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7A" w:rsidRDefault="00D94DAE" w:rsidP="00D94DAE">
      <w:pPr>
        <w:jc w:val="center"/>
        <w:rPr>
          <w:rFonts w:ascii="Batang" w:eastAsia="Batang" w:hAnsi="Batang" w:cs="Times New Roman"/>
          <w:b/>
          <w:sz w:val="24"/>
          <w:szCs w:val="24"/>
          <w:u w:val="single"/>
        </w:rPr>
      </w:pPr>
      <w:bookmarkStart w:id="0" w:name="_GoBack"/>
      <w:bookmarkEnd w:id="0"/>
      <w:r w:rsidRPr="00D94DAE">
        <w:rPr>
          <w:rFonts w:ascii="Batang" w:eastAsia="Batang" w:hAnsi="Batang" w:cs="Times New Roman"/>
          <w:b/>
          <w:sz w:val="24"/>
          <w:szCs w:val="24"/>
          <w:u w:val="single"/>
        </w:rPr>
        <w:t>“Operation Reveal the Awesomeness That Is Me”</w:t>
      </w:r>
    </w:p>
    <w:p w:rsidR="00D94DAE" w:rsidRPr="00D94DAE" w:rsidRDefault="00D94DAE" w:rsidP="00D94DAE">
      <w:pPr>
        <w:pStyle w:val="ListParagraph"/>
        <w:numPr>
          <w:ilvl w:val="0"/>
          <w:numId w:val="1"/>
        </w:numPr>
        <w:rPr>
          <w:rFonts w:ascii="Batang" w:eastAsia="Batang" w:hAnsi="Batang" w:cs="Times New Roman"/>
          <w:sz w:val="24"/>
          <w:szCs w:val="24"/>
        </w:rPr>
      </w:pPr>
      <w:r>
        <w:rPr>
          <w:rFonts w:ascii="Batang" w:eastAsia="Batang" w:hAnsi="Batang" w:cs="Times New Roman"/>
          <w:b/>
          <w:sz w:val="24"/>
          <w:szCs w:val="24"/>
        </w:rPr>
        <w:t>FINDING A SOLVABLE COMPLAINT:</w:t>
      </w:r>
    </w:p>
    <w:p w:rsidR="00D94DAE" w:rsidRDefault="00D94DAE" w:rsidP="00D94DAE">
      <w:pPr>
        <w:pStyle w:val="ListParagraph"/>
        <w:rPr>
          <w:rFonts w:ascii="Batang" w:eastAsia="Batang" w:hAnsi="Batang" w:cs="Times New Roman"/>
          <w:sz w:val="24"/>
          <w:szCs w:val="24"/>
        </w:rPr>
      </w:pPr>
      <w:r>
        <w:rPr>
          <w:rFonts w:ascii="Batang" w:eastAsia="Batang" w:hAnsi="Batang" w:cs="Times New Roman"/>
          <w:sz w:val="24"/>
          <w:szCs w:val="24"/>
        </w:rPr>
        <w:t>Student comes in complaining of anxiety surrounding tryouts for “X</w:t>
      </w:r>
      <w:r w:rsidR="0088769C">
        <w:rPr>
          <w:rFonts w:ascii="Batang" w:eastAsia="Batang" w:hAnsi="Batang" w:cs="Times New Roman"/>
          <w:sz w:val="24"/>
          <w:szCs w:val="24"/>
        </w:rPr>
        <w:t>,</w:t>
      </w:r>
      <w:r>
        <w:rPr>
          <w:rFonts w:ascii="Batang" w:eastAsia="Batang" w:hAnsi="Batang" w:cs="Times New Roman"/>
          <w:sz w:val="24"/>
          <w:szCs w:val="24"/>
        </w:rPr>
        <w:t>”</w:t>
      </w:r>
      <w:r w:rsidR="0088769C">
        <w:rPr>
          <w:rFonts w:ascii="Batang" w:eastAsia="Batang" w:hAnsi="Batang" w:cs="Times New Roman"/>
          <w:sz w:val="24"/>
          <w:szCs w:val="24"/>
        </w:rPr>
        <w:t xml:space="preserve"> that prevents them from trying out for “X.” </w:t>
      </w:r>
      <w:r>
        <w:rPr>
          <w:rFonts w:ascii="Batang" w:eastAsia="Batang" w:hAnsi="Batang" w:cs="Times New Roman"/>
          <w:sz w:val="24"/>
          <w:szCs w:val="24"/>
        </w:rPr>
        <w:t xml:space="preserve"> We discuss why they want to try out for “X,” then discuss the anxiety around it and why they think they </w:t>
      </w:r>
      <w:r w:rsidR="0088769C">
        <w:rPr>
          <w:rFonts w:ascii="Batang" w:eastAsia="Batang" w:hAnsi="Batang" w:cs="Times New Roman"/>
          <w:sz w:val="24"/>
          <w:szCs w:val="24"/>
        </w:rPr>
        <w:t xml:space="preserve">have the anxiety that ultimately sabotages their trying out. </w:t>
      </w:r>
    </w:p>
    <w:p w:rsidR="0088769C" w:rsidRPr="0088769C" w:rsidRDefault="0088769C" w:rsidP="0088769C">
      <w:pPr>
        <w:pStyle w:val="ListParagraph"/>
        <w:numPr>
          <w:ilvl w:val="0"/>
          <w:numId w:val="1"/>
        </w:numPr>
        <w:rPr>
          <w:rFonts w:ascii="Batang" w:eastAsia="Batang" w:hAnsi="Batang" w:cs="Times New Roman"/>
          <w:sz w:val="24"/>
          <w:szCs w:val="24"/>
        </w:rPr>
      </w:pPr>
      <w:r>
        <w:rPr>
          <w:rFonts w:ascii="Batang" w:eastAsia="Batang" w:hAnsi="Batang" w:cs="Times New Roman"/>
          <w:b/>
          <w:sz w:val="24"/>
          <w:szCs w:val="24"/>
        </w:rPr>
        <w:t>DETERMINING GOALS:</w:t>
      </w:r>
    </w:p>
    <w:p w:rsidR="0088769C" w:rsidRDefault="0088769C" w:rsidP="0088769C">
      <w:pPr>
        <w:pStyle w:val="ListParagraph"/>
        <w:numPr>
          <w:ilvl w:val="0"/>
          <w:numId w:val="2"/>
        </w:numPr>
        <w:rPr>
          <w:rFonts w:ascii="Batang" w:eastAsia="Batang" w:hAnsi="Batang" w:cs="Times New Roman"/>
          <w:sz w:val="24"/>
          <w:szCs w:val="24"/>
        </w:rPr>
      </w:pPr>
      <w:r>
        <w:rPr>
          <w:rFonts w:ascii="Batang" w:eastAsia="Batang" w:hAnsi="Batang" w:cs="Times New Roman"/>
          <w:sz w:val="24"/>
          <w:szCs w:val="24"/>
        </w:rPr>
        <w:t>We want to change the doing of the problem situation, B) to change the viewing of the situation or frame of reference, and C) to access resources, solutions, and strengths (O’Hanlon &amp; Weiner-Davis, 1989)</w:t>
      </w:r>
    </w:p>
    <w:p w:rsidR="0088769C" w:rsidRDefault="0088769C" w:rsidP="0088769C">
      <w:pPr>
        <w:pStyle w:val="ListParagraph"/>
        <w:ind w:left="1080"/>
        <w:rPr>
          <w:rFonts w:ascii="Batang" w:eastAsia="Batang" w:hAnsi="Batang" w:cs="Times New Roman"/>
          <w:sz w:val="24"/>
          <w:szCs w:val="24"/>
        </w:rPr>
      </w:pPr>
      <w:r>
        <w:rPr>
          <w:rFonts w:ascii="Batang" w:eastAsia="Batang" w:hAnsi="Batang" w:cs="Times New Roman"/>
          <w:noProof/>
          <w:sz w:val="24"/>
          <w:szCs w:val="24"/>
        </w:rPr>
        <w:drawing>
          <wp:inline distT="0" distB="0" distL="0" distR="0">
            <wp:extent cx="5705475" cy="3714750"/>
            <wp:effectExtent l="57150" t="38100" r="857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07A49" w:rsidRPr="00E07A49" w:rsidRDefault="00E07A49" w:rsidP="00E07A49">
      <w:pPr>
        <w:pStyle w:val="ListParagraph"/>
        <w:numPr>
          <w:ilvl w:val="0"/>
          <w:numId w:val="1"/>
        </w:numPr>
        <w:rPr>
          <w:rFonts w:ascii="Batang" w:eastAsia="Batang" w:hAnsi="Batang" w:cs="Times New Roman"/>
          <w:sz w:val="24"/>
          <w:szCs w:val="24"/>
        </w:rPr>
      </w:pPr>
      <w:r>
        <w:rPr>
          <w:rFonts w:ascii="Batang" w:eastAsia="Batang" w:hAnsi="Batang" w:cs="Times New Roman"/>
          <w:b/>
          <w:sz w:val="24"/>
          <w:szCs w:val="24"/>
        </w:rPr>
        <w:t>PLANNING AN INTERVENTION:</w:t>
      </w:r>
    </w:p>
    <w:p w:rsidR="00E07A49" w:rsidRDefault="00E07A49" w:rsidP="00E07A49">
      <w:pPr>
        <w:pStyle w:val="ListParagraph"/>
        <w:rPr>
          <w:rFonts w:ascii="Batang" w:eastAsia="Batang" w:hAnsi="Batang" w:cs="Times New Roman"/>
          <w:sz w:val="24"/>
          <w:szCs w:val="24"/>
        </w:rPr>
      </w:pPr>
      <w:r>
        <w:rPr>
          <w:rFonts w:ascii="Batang" w:eastAsia="Batang" w:hAnsi="Batang" w:cs="Times New Roman"/>
          <w:sz w:val="24"/>
          <w:szCs w:val="24"/>
        </w:rPr>
        <w:t xml:space="preserve">Counselors make use of their understanding of clients and treatment strategies to encourage change.  </w:t>
      </w:r>
    </w:p>
    <w:p w:rsidR="00E07A49" w:rsidRDefault="00E07A49" w:rsidP="00E07A49">
      <w:pPr>
        <w:pStyle w:val="ListParagraph"/>
        <w:rPr>
          <w:rFonts w:ascii="Batang" w:eastAsia="Batang" w:hAnsi="Batang" w:cs="Times New Roman"/>
          <w:sz w:val="24"/>
          <w:szCs w:val="24"/>
        </w:rPr>
      </w:pPr>
      <w:r>
        <w:rPr>
          <w:rFonts w:ascii="Batang" w:eastAsia="Batang" w:hAnsi="Batang" w:cs="Times New Roman"/>
          <w:sz w:val="24"/>
          <w:szCs w:val="24"/>
        </w:rPr>
        <w:t xml:space="preserve">Provide student a large piece of paper 11X17 or larger and ask them to list all the things that </w:t>
      </w:r>
      <w:r>
        <w:rPr>
          <w:rFonts w:ascii="Batang" w:eastAsia="Batang" w:hAnsi="Batang" w:cs="Times New Roman"/>
          <w:i/>
          <w:sz w:val="24"/>
          <w:szCs w:val="24"/>
        </w:rPr>
        <w:t>they</w:t>
      </w:r>
      <w:r>
        <w:rPr>
          <w:rFonts w:ascii="Batang" w:eastAsia="Batang" w:hAnsi="Batang" w:cs="Times New Roman"/>
          <w:sz w:val="24"/>
          <w:szCs w:val="24"/>
        </w:rPr>
        <w:t xml:space="preserve"> like about themselves and to represent those on the paper (write or draw image).  Then ask them what they see there is </w:t>
      </w:r>
      <w:proofErr w:type="spellStart"/>
      <w:r>
        <w:rPr>
          <w:rFonts w:ascii="Batang" w:eastAsia="Batang" w:hAnsi="Batang" w:cs="Times New Roman"/>
          <w:sz w:val="24"/>
          <w:szCs w:val="24"/>
        </w:rPr>
        <w:t>is</w:t>
      </w:r>
      <w:proofErr w:type="spellEnd"/>
      <w:r>
        <w:rPr>
          <w:rFonts w:ascii="Batang" w:eastAsia="Batang" w:hAnsi="Batang" w:cs="Times New Roman"/>
          <w:sz w:val="24"/>
          <w:szCs w:val="24"/>
        </w:rPr>
        <w:t xml:space="preserve"> alignment with the activity they wanted to try out for, and then look at other items and see what those would be in alignment for.   </w:t>
      </w:r>
    </w:p>
    <w:p w:rsidR="00E07A49" w:rsidRDefault="00E07A49" w:rsidP="00E07A49">
      <w:pPr>
        <w:pStyle w:val="ListParagraph"/>
        <w:rPr>
          <w:rFonts w:ascii="Batang" w:eastAsia="Batang" w:hAnsi="Batang" w:cs="Times New Roman"/>
          <w:sz w:val="24"/>
          <w:szCs w:val="24"/>
        </w:rPr>
      </w:pPr>
      <w:r>
        <w:rPr>
          <w:rFonts w:ascii="Batang" w:eastAsia="Batang" w:hAnsi="Batang" w:cs="Times New Roman"/>
          <w:sz w:val="24"/>
          <w:szCs w:val="24"/>
        </w:rPr>
        <w:lastRenderedPageBreak/>
        <w:t xml:space="preserve">The purpose is to get the student to access and acknowledge the positive about them, and then from there you can create strategies to maximize that success and improve any areas that might need a little help. </w:t>
      </w:r>
    </w:p>
    <w:p w:rsidR="00E07A49" w:rsidRPr="00E07A49" w:rsidRDefault="00E07A49" w:rsidP="00E07A49">
      <w:pPr>
        <w:pStyle w:val="ListParagraph"/>
        <w:numPr>
          <w:ilvl w:val="0"/>
          <w:numId w:val="1"/>
        </w:numPr>
        <w:rPr>
          <w:rFonts w:ascii="Batang" w:eastAsia="Batang" w:hAnsi="Batang" w:cs="Times New Roman"/>
          <w:sz w:val="24"/>
          <w:szCs w:val="24"/>
        </w:rPr>
      </w:pPr>
      <w:r>
        <w:rPr>
          <w:rFonts w:ascii="Batang" w:eastAsia="Batang" w:hAnsi="Batang" w:cs="Times New Roman"/>
          <w:b/>
          <w:sz w:val="24"/>
          <w:szCs w:val="24"/>
        </w:rPr>
        <w:t>DRAFTING STRATEGIC TASKS:</w:t>
      </w:r>
    </w:p>
    <w:p w:rsidR="00E07A49" w:rsidRDefault="000458B6" w:rsidP="00E07A49">
      <w:pPr>
        <w:ind w:left="360"/>
        <w:rPr>
          <w:rFonts w:ascii="Batang" w:eastAsia="Batang" w:hAnsi="Batang" w:cs="Times New Roman"/>
          <w:sz w:val="24"/>
          <w:szCs w:val="24"/>
        </w:rPr>
      </w:pPr>
      <w:r>
        <w:rPr>
          <w:rFonts w:ascii="Batang" w:eastAsia="Batang" w:hAnsi="Batang" w:cs="Times New Roman"/>
          <w:sz w:val="24"/>
          <w:szCs w:val="24"/>
        </w:rPr>
        <w:t xml:space="preserve">The tasks are written so clients can understand and agree to them.  The tasks are chose to build cooperation and success.  </w:t>
      </w:r>
    </w:p>
    <w:p w:rsidR="000458B6" w:rsidRDefault="000458B6" w:rsidP="00E07A49">
      <w:pPr>
        <w:ind w:left="360"/>
        <w:rPr>
          <w:rFonts w:ascii="Batang" w:eastAsia="Batang" w:hAnsi="Batang" w:cs="Times New Roman"/>
          <w:sz w:val="24"/>
          <w:szCs w:val="24"/>
        </w:rPr>
      </w:pPr>
      <w:r>
        <w:rPr>
          <w:rFonts w:ascii="Batang" w:eastAsia="Batang" w:hAnsi="Batang" w:cs="Times New Roman"/>
          <w:sz w:val="24"/>
          <w:szCs w:val="24"/>
        </w:rPr>
        <w:t xml:space="preserve">For example; student wants to be a cheerleader but feels they are not physically fit enough to be the cheerleader type and that they may not be good enough dance wise to make the team. </w:t>
      </w:r>
    </w:p>
    <w:p w:rsidR="000458B6" w:rsidRPr="000458B6" w:rsidRDefault="000458B6" w:rsidP="000458B6">
      <w:pPr>
        <w:pStyle w:val="ListParagraph"/>
        <w:numPr>
          <w:ilvl w:val="0"/>
          <w:numId w:val="3"/>
        </w:numPr>
        <w:rPr>
          <w:rFonts w:ascii="Batang" w:eastAsia="Batang" w:hAnsi="Batang" w:cs="Times New Roman"/>
          <w:sz w:val="24"/>
          <w:szCs w:val="24"/>
        </w:rPr>
      </w:pPr>
      <w:r>
        <w:rPr>
          <w:rFonts w:ascii="Batang" w:eastAsia="Batang" w:hAnsi="Batang" w:cs="Times New Roman"/>
          <w:sz w:val="24"/>
          <w:szCs w:val="24"/>
        </w:rPr>
        <w:t xml:space="preserve"> </w:t>
      </w:r>
      <w:r w:rsidRPr="000458B6">
        <w:rPr>
          <w:rFonts w:ascii="Batang" w:eastAsia="Batang" w:hAnsi="Batang" w:cs="Times New Roman"/>
          <w:sz w:val="24"/>
          <w:szCs w:val="24"/>
        </w:rPr>
        <w:t xml:space="preserve">Commit to an exercise regimen based on where student is in their physical fitness.  Like walk do something every day, walk for 1 hour a day¸ then move up to running, etc. </w:t>
      </w:r>
    </w:p>
    <w:p w:rsidR="000458B6" w:rsidRDefault="000458B6" w:rsidP="000458B6">
      <w:pPr>
        <w:pStyle w:val="ListParagraph"/>
        <w:numPr>
          <w:ilvl w:val="0"/>
          <w:numId w:val="3"/>
        </w:numPr>
        <w:rPr>
          <w:rFonts w:ascii="Batang" w:eastAsia="Batang" w:hAnsi="Batang" w:cs="Times New Roman"/>
          <w:sz w:val="24"/>
          <w:szCs w:val="24"/>
        </w:rPr>
      </w:pPr>
      <w:r>
        <w:rPr>
          <w:rFonts w:ascii="Batang" w:eastAsia="Batang" w:hAnsi="Batang" w:cs="Times New Roman"/>
          <w:sz w:val="24"/>
          <w:szCs w:val="24"/>
        </w:rPr>
        <w:t xml:space="preserve">Take private lessons, rent video instructions, watch and emulate </w:t>
      </w:r>
      <w:proofErr w:type="spellStart"/>
      <w:r>
        <w:rPr>
          <w:rFonts w:ascii="Batang" w:eastAsia="Batang" w:hAnsi="Batang" w:cs="Times New Roman"/>
          <w:sz w:val="24"/>
          <w:szCs w:val="24"/>
        </w:rPr>
        <w:t>youtube</w:t>
      </w:r>
      <w:proofErr w:type="spellEnd"/>
      <w:r>
        <w:rPr>
          <w:rFonts w:ascii="Batang" w:eastAsia="Batang" w:hAnsi="Batang" w:cs="Times New Roman"/>
          <w:sz w:val="24"/>
          <w:szCs w:val="24"/>
        </w:rPr>
        <w:t xml:space="preserve"> or cheer competitions, find mentor in local community (past cheerleader or cheerleader on the squad willing to help)</w:t>
      </w:r>
    </w:p>
    <w:p w:rsidR="000458B6" w:rsidRDefault="000458B6" w:rsidP="000458B6">
      <w:pPr>
        <w:pStyle w:val="ListParagraph"/>
        <w:numPr>
          <w:ilvl w:val="0"/>
          <w:numId w:val="3"/>
        </w:numPr>
        <w:rPr>
          <w:rFonts w:ascii="Batang" w:eastAsia="Batang" w:hAnsi="Batang" w:cs="Times New Roman"/>
          <w:sz w:val="24"/>
          <w:szCs w:val="24"/>
        </w:rPr>
      </w:pPr>
      <w:r>
        <w:rPr>
          <w:rFonts w:ascii="Batang" w:eastAsia="Batang" w:hAnsi="Batang" w:cs="Times New Roman"/>
          <w:sz w:val="24"/>
          <w:szCs w:val="24"/>
        </w:rPr>
        <w:t>Get old cheerleader uniform at thrift store and practice in uniform once a week; do hair, make-up etc. to visualize self as cheerleader.</w:t>
      </w:r>
    </w:p>
    <w:p w:rsidR="000458B6" w:rsidRDefault="000458B6" w:rsidP="000458B6">
      <w:pPr>
        <w:pStyle w:val="ListParagraph"/>
        <w:numPr>
          <w:ilvl w:val="0"/>
          <w:numId w:val="3"/>
        </w:numPr>
        <w:rPr>
          <w:rFonts w:ascii="Batang" w:eastAsia="Batang" w:hAnsi="Batang" w:cs="Times New Roman"/>
          <w:sz w:val="24"/>
          <w:szCs w:val="24"/>
        </w:rPr>
      </w:pPr>
      <w:r>
        <w:rPr>
          <w:rFonts w:ascii="Batang" w:eastAsia="Batang" w:hAnsi="Batang" w:cs="Times New Roman"/>
          <w:sz w:val="24"/>
          <w:szCs w:val="24"/>
        </w:rPr>
        <w:t xml:space="preserve">After one week of practicing routine, then perform routine for someone they trust.  Then after one month, perform routine for family or group of 2 or more. </w:t>
      </w:r>
    </w:p>
    <w:p w:rsidR="000458B6" w:rsidRPr="00402F3F" w:rsidRDefault="000458B6" w:rsidP="000458B6">
      <w:pPr>
        <w:pStyle w:val="ListParagraph"/>
        <w:numPr>
          <w:ilvl w:val="0"/>
          <w:numId w:val="1"/>
        </w:numPr>
        <w:rPr>
          <w:rFonts w:ascii="Batang" w:eastAsia="Batang" w:hAnsi="Batang" w:cs="Times New Roman"/>
          <w:sz w:val="24"/>
          <w:szCs w:val="24"/>
        </w:rPr>
      </w:pPr>
      <w:r>
        <w:rPr>
          <w:rFonts w:ascii="Batang" w:eastAsia="Batang" w:hAnsi="Batang" w:cs="Times New Roman"/>
          <w:b/>
          <w:sz w:val="24"/>
          <w:szCs w:val="24"/>
        </w:rPr>
        <w:t>FOCUSING ON POSITIVE NEW BEHAVIORS:</w:t>
      </w:r>
    </w:p>
    <w:p w:rsidR="00402F3F" w:rsidRDefault="00402F3F" w:rsidP="00402F3F">
      <w:pPr>
        <w:pStyle w:val="ListParagraph"/>
        <w:rPr>
          <w:rFonts w:ascii="Batang" w:eastAsia="Batang" w:hAnsi="Batang" w:cs="Times New Roman"/>
          <w:sz w:val="24"/>
          <w:szCs w:val="24"/>
        </w:rPr>
      </w:pPr>
      <w:r>
        <w:rPr>
          <w:rFonts w:ascii="Batang" w:eastAsia="Batang" w:hAnsi="Batang" w:cs="Times New Roman"/>
          <w:sz w:val="24"/>
          <w:szCs w:val="24"/>
        </w:rPr>
        <w:t>Discuss changes to self as evoked through efforts – “How did you make that happen?”  “Who noticed the changes?”  “Have these changes effected other areas of your life?”</w:t>
      </w:r>
    </w:p>
    <w:p w:rsidR="00402F3F" w:rsidRPr="00402F3F" w:rsidRDefault="00402F3F" w:rsidP="00402F3F">
      <w:pPr>
        <w:pStyle w:val="ListParagraph"/>
        <w:numPr>
          <w:ilvl w:val="0"/>
          <w:numId w:val="1"/>
        </w:numPr>
        <w:rPr>
          <w:rFonts w:ascii="Batang" w:eastAsia="Batang" w:hAnsi="Batang" w:cs="Times New Roman"/>
          <w:sz w:val="24"/>
          <w:szCs w:val="24"/>
        </w:rPr>
      </w:pPr>
      <w:r>
        <w:rPr>
          <w:rFonts w:ascii="Batang" w:eastAsia="Batang" w:hAnsi="Batang" w:cs="Times New Roman"/>
          <w:b/>
          <w:sz w:val="24"/>
          <w:szCs w:val="24"/>
        </w:rPr>
        <w:t>MAINTAINING:</w:t>
      </w:r>
    </w:p>
    <w:p w:rsidR="00402F3F" w:rsidRDefault="00402F3F" w:rsidP="00402F3F">
      <w:pPr>
        <w:pStyle w:val="ListParagraph"/>
        <w:rPr>
          <w:rFonts w:ascii="Batang" w:eastAsia="Batang" w:hAnsi="Batang" w:cs="Times New Roman"/>
          <w:sz w:val="24"/>
          <w:szCs w:val="24"/>
        </w:rPr>
      </w:pPr>
      <w:r>
        <w:rPr>
          <w:rFonts w:ascii="Batang" w:eastAsia="Batang" w:hAnsi="Batang" w:cs="Times New Roman"/>
          <w:sz w:val="24"/>
          <w:szCs w:val="24"/>
        </w:rPr>
        <w:t xml:space="preserve">Encouraging client to continue changes </w:t>
      </w:r>
    </w:p>
    <w:p w:rsidR="00402F3F" w:rsidRPr="00402F3F" w:rsidRDefault="00402F3F" w:rsidP="00402F3F">
      <w:pPr>
        <w:pStyle w:val="ListParagraph"/>
        <w:numPr>
          <w:ilvl w:val="0"/>
          <w:numId w:val="1"/>
        </w:numPr>
        <w:rPr>
          <w:rFonts w:ascii="Batang" w:eastAsia="Batang" w:hAnsi="Batang" w:cs="Times New Roman"/>
          <w:sz w:val="24"/>
          <w:szCs w:val="24"/>
        </w:rPr>
      </w:pPr>
      <w:r>
        <w:rPr>
          <w:rFonts w:ascii="Batang" w:eastAsia="Batang" w:hAnsi="Batang" w:cs="Times New Roman"/>
          <w:b/>
          <w:sz w:val="24"/>
          <w:szCs w:val="24"/>
        </w:rPr>
        <w:t>ENDING:</w:t>
      </w:r>
    </w:p>
    <w:p w:rsidR="00402F3F" w:rsidRPr="00402F3F" w:rsidRDefault="00402F3F" w:rsidP="00402F3F">
      <w:pPr>
        <w:pStyle w:val="ListParagraph"/>
        <w:rPr>
          <w:rFonts w:ascii="Batang" w:eastAsia="Batang" w:hAnsi="Batang" w:cs="Times New Roman"/>
          <w:sz w:val="24"/>
          <w:szCs w:val="24"/>
        </w:rPr>
      </w:pPr>
      <w:r>
        <w:rPr>
          <w:rFonts w:ascii="Batang" w:eastAsia="Batang" w:hAnsi="Batang" w:cs="Times New Roman"/>
          <w:sz w:val="24"/>
          <w:szCs w:val="24"/>
        </w:rPr>
        <w:t xml:space="preserve">When goal is accomplished… even if they don’t make team, they tried out!  The goal was to relieve that anxiety and empower them in their lives to be the best of themselves, and see themselves worthy and capable. </w:t>
      </w:r>
      <w:r w:rsidRPr="00402F3F">
        <w:rPr>
          <w:rFonts w:ascii="Batang" w:eastAsia="Batang" w:hAnsi="Batang" w:cs="Times New Roman"/>
          <w:sz w:val="24"/>
          <w:szCs w:val="24"/>
        </w:rPr>
        <w:sym w:font="Wingdings" w:char="F04A"/>
      </w:r>
    </w:p>
    <w:p w:rsidR="000458B6" w:rsidRPr="000458B6" w:rsidRDefault="000458B6" w:rsidP="000458B6">
      <w:pPr>
        <w:pStyle w:val="ListParagraph"/>
        <w:rPr>
          <w:rFonts w:ascii="Batang" w:eastAsia="Batang" w:hAnsi="Batang" w:cs="Times New Roman"/>
          <w:sz w:val="24"/>
          <w:szCs w:val="24"/>
        </w:rPr>
      </w:pPr>
    </w:p>
    <w:p w:rsidR="00E07A49" w:rsidRPr="00E07A49" w:rsidRDefault="00E07A49" w:rsidP="00E07A49">
      <w:pPr>
        <w:pStyle w:val="ListParagraph"/>
        <w:rPr>
          <w:rFonts w:ascii="Batang" w:eastAsia="Batang" w:hAnsi="Batang" w:cs="Times New Roman"/>
          <w:sz w:val="24"/>
          <w:szCs w:val="24"/>
        </w:rPr>
      </w:pPr>
      <w:r>
        <w:rPr>
          <w:rFonts w:ascii="Batang" w:eastAsia="Batang" w:hAnsi="Batang" w:cs="Times New Roman"/>
          <w:sz w:val="24"/>
          <w:szCs w:val="24"/>
        </w:rPr>
        <w:t xml:space="preserve"> </w:t>
      </w:r>
    </w:p>
    <w:sectPr w:rsidR="00E07A49" w:rsidRPr="00E0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0C22"/>
    <w:multiLevelType w:val="hybridMultilevel"/>
    <w:tmpl w:val="EF4A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E72CD"/>
    <w:multiLevelType w:val="hybridMultilevel"/>
    <w:tmpl w:val="34BEDFC2"/>
    <w:lvl w:ilvl="0" w:tplc="3A24E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4473CC"/>
    <w:multiLevelType w:val="hybridMultilevel"/>
    <w:tmpl w:val="C84C8534"/>
    <w:lvl w:ilvl="0" w:tplc="BAEED2BC">
      <w:start w:val="1"/>
      <w:numFmt w:val="upperLetter"/>
      <w:lvlText w:val="%1)"/>
      <w:lvlJc w:val="left"/>
      <w:pPr>
        <w:ind w:left="720" w:hanging="360"/>
      </w:pPr>
      <w:rPr>
        <w:rFonts w:ascii="Batang" w:eastAsia="Batang" w:hAnsi="Batang"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AE"/>
    <w:rsid w:val="000458B6"/>
    <w:rsid w:val="00402F3F"/>
    <w:rsid w:val="007A3143"/>
    <w:rsid w:val="0088769C"/>
    <w:rsid w:val="009422F3"/>
    <w:rsid w:val="00D94DAE"/>
    <w:rsid w:val="00E07A49"/>
    <w:rsid w:val="00F83D7A"/>
    <w:rsid w:val="00FA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AE"/>
    <w:pPr>
      <w:ind w:left="720"/>
      <w:contextualSpacing/>
    </w:pPr>
  </w:style>
  <w:style w:type="paragraph" w:styleId="BalloonText">
    <w:name w:val="Balloon Text"/>
    <w:basedOn w:val="Normal"/>
    <w:link w:val="BalloonTextChar"/>
    <w:uiPriority w:val="99"/>
    <w:semiHidden/>
    <w:unhideWhenUsed/>
    <w:rsid w:val="0088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AE"/>
    <w:pPr>
      <w:ind w:left="720"/>
      <w:contextualSpacing/>
    </w:pPr>
  </w:style>
  <w:style w:type="paragraph" w:styleId="BalloonText">
    <w:name w:val="Balloon Text"/>
    <w:basedOn w:val="Normal"/>
    <w:link w:val="BalloonTextChar"/>
    <w:uiPriority w:val="99"/>
    <w:semiHidden/>
    <w:unhideWhenUsed/>
    <w:rsid w:val="0088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95E004-3C25-4A59-90D7-F41E3A0A4D73}" type="doc">
      <dgm:prSet loTypeId="urn:microsoft.com/office/officeart/2011/layout/TabList" loCatId="officeonline" qsTypeId="urn:microsoft.com/office/officeart/2005/8/quickstyle/simple3" qsCatId="simple" csTypeId="urn:microsoft.com/office/officeart/2005/8/colors/accent1_2" csCatId="accent1" phldr="1"/>
      <dgm:spPr/>
      <dgm:t>
        <a:bodyPr/>
        <a:lstStyle/>
        <a:p>
          <a:endParaRPr lang="en-US"/>
        </a:p>
      </dgm:t>
    </dgm:pt>
    <dgm:pt modelId="{0BD6212D-8D3C-4F7A-8250-C0CA25A5E1FA}">
      <dgm:prSet phldrT="[Text]" custT="1"/>
      <dgm:spPr/>
      <dgm:t>
        <a:bodyPr/>
        <a:lstStyle/>
        <a:p>
          <a:r>
            <a:rPr lang="en-US" sz="1200"/>
            <a:t>10 the perfect solution</a:t>
          </a:r>
        </a:p>
      </dgm:t>
    </dgm:pt>
    <dgm:pt modelId="{55B429CD-5B26-4DDE-8941-4DD2F94EFBC9}" type="parTrans" cxnId="{29435FCA-4AF9-45A8-9740-721A1C725303}">
      <dgm:prSet/>
      <dgm:spPr/>
      <dgm:t>
        <a:bodyPr/>
        <a:lstStyle/>
        <a:p>
          <a:endParaRPr lang="en-US"/>
        </a:p>
      </dgm:t>
    </dgm:pt>
    <dgm:pt modelId="{0AD43F43-8111-45C5-8C6B-F123BB666D3E}" type="sibTrans" cxnId="{29435FCA-4AF9-45A8-9740-721A1C725303}">
      <dgm:prSet/>
      <dgm:spPr/>
      <dgm:t>
        <a:bodyPr/>
        <a:lstStyle/>
        <a:p>
          <a:endParaRPr lang="en-US"/>
        </a:p>
      </dgm:t>
    </dgm:pt>
    <dgm:pt modelId="{6EF5BE7F-40CF-4EC9-98FA-1AFE89CA35AC}">
      <dgm:prSet phldrT="[Text]" custT="1"/>
      <dgm:spPr/>
      <dgm:t>
        <a:bodyPr/>
        <a:lstStyle/>
        <a:p>
          <a:r>
            <a:rPr lang="en-US" sz="1200"/>
            <a:t>the miracle question as to encourage creative thinking</a:t>
          </a:r>
        </a:p>
      </dgm:t>
    </dgm:pt>
    <dgm:pt modelId="{2E874EF4-F0FE-4622-916A-A770A6793C2A}" type="parTrans" cxnId="{5A8FA413-73A2-48AC-A5BA-03820CAA34AA}">
      <dgm:prSet/>
      <dgm:spPr/>
      <dgm:t>
        <a:bodyPr/>
        <a:lstStyle/>
        <a:p>
          <a:endParaRPr lang="en-US"/>
        </a:p>
      </dgm:t>
    </dgm:pt>
    <dgm:pt modelId="{E37D575A-CA4A-4A51-AAB9-9ACC4FFEBA48}" type="sibTrans" cxnId="{5A8FA413-73A2-48AC-A5BA-03820CAA34AA}">
      <dgm:prSet/>
      <dgm:spPr/>
      <dgm:t>
        <a:bodyPr/>
        <a:lstStyle/>
        <a:p>
          <a:endParaRPr lang="en-US"/>
        </a:p>
      </dgm:t>
    </dgm:pt>
    <dgm:pt modelId="{EC0C828A-462A-4D0D-91F1-614BB4074844}">
      <dgm:prSet phldrT="[Text]" custT="1"/>
      <dgm:spPr/>
      <dgm:t>
        <a:bodyPr/>
        <a:lstStyle/>
        <a:p>
          <a:r>
            <a:rPr lang="en-US" sz="1200"/>
            <a:t>7 A good but realistic outcome</a:t>
          </a:r>
        </a:p>
      </dgm:t>
    </dgm:pt>
    <dgm:pt modelId="{39D561A8-4C44-4E2B-9195-A72729A7FCE3}" type="parTrans" cxnId="{63DD7B66-4C9A-4F02-97D8-D53D95B2335D}">
      <dgm:prSet/>
      <dgm:spPr/>
      <dgm:t>
        <a:bodyPr/>
        <a:lstStyle/>
        <a:p>
          <a:endParaRPr lang="en-US"/>
        </a:p>
      </dgm:t>
    </dgm:pt>
    <dgm:pt modelId="{FC0BD9F2-BC92-46CF-B140-D2CA93722185}" type="sibTrans" cxnId="{63DD7B66-4C9A-4F02-97D8-D53D95B2335D}">
      <dgm:prSet/>
      <dgm:spPr/>
      <dgm:t>
        <a:bodyPr/>
        <a:lstStyle/>
        <a:p>
          <a:endParaRPr lang="en-US"/>
        </a:p>
      </dgm:t>
    </dgm:pt>
    <dgm:pt modelId="{9BB408B2-F08A-4FB0-8CC4-2C6C86167A54}">
      <dgm:prSet phldrT="[Text]" custT="1"/>
      <dgm:spPr/>
      <dgm:t>
        <a:bodyPr/>
        <a:lstStyle/>
        <a:p>
          <a:r>
            <a:rPr lang="en-US" sz="1200"/>
            <a:t>A realistic description of the client getting on with their life without the problem interferring too much.  The more concrete and realistic the better, since it is the small mundane aspects of living that go together to make  a good enough life. </a:t>
          </a:r>
        </a:p>
      </dgm:t>
    </dgm:pt>
    <dgm:pt modelId="{84476ECC-3B01-4346-BA46-D424B5CED4C8}" type="parTrans" cxnId="{2030693B-3110-4A96-A815-1190B9D701A9}">
      <dgm:prSet/>
      <dgm:spPr/>
      <dgm:t>
        <a:bodyPr/>
        <a:lstStyle/>
        <a:p>
          <a:endParaRPr lang="en-US"/>
        </a:p>
      </dgm:t>
    </dgm:pt>
    <dgm:pt modelId="{826E35BF-B8E6-4B67-BF37-1950F59B92E4}" type="sibTrans" cxnId="{2030693B-3110-4A96-A815-1190B9D701A9}">
      <dgm:prSet/>
      <dgm:spPr/>
      <dgm:t>
        <a:bodyPr/>
        <a:lstStyle/>
        <a:p>
          <a:endParaRPr lang="en-US"/>
        </a:p>
      </dgm:t>
    </dgm:pt>
    <dgm:pt modelId="{F1AE6C7C-BB86-4664-B98F-B0FB9C43F8A1}">
      <dgm:prSet phldrT="[Text]" custT="1"/>
      <dgm:spPr/>
      <dgm:t>
        <a:bodyPr/>
        <a:lstStyle/>
        <a:p>
          <a:r>
            <a:rPr lang="en-US" sz="1200"/>
            <a:t>can do 5...</a:t>
          </a:r>
        </a:p>
      </dgm:t>
    </dgm:pt>
    <dgm:pt modelId="{45C4A89E-C0DD-419B-A182-B37DDE268DFD}" type="parTrans" cxnId="{9CDE8EF6-0A8F-4F9D-BF0A-10C94C3B049A}">
      <dgm:prSet/>
      <dgm:spPr/>
      <dgm:t>
        <a:bodyPr/>
        <a:lstStyle/>
        <a:p>
          <a:endParaRPr lang="en-US"/>
        </a:p>
      </dgm:t>
    </dgm:pt>
    <dgm:pt modelId="{0133CA5A-BD22-4464-8414-61AFE17FE8E7}" type="sibTrans" cxnId="{9CDE8EF6-0A8F-4F9D-BF0A-10C94C3B049A}">
      <dgm:prSet/>
      <dgm:spPr/>
      <dgm:t>
        <a:bodyPr/>
        <a:lstStyle/>
        <a:p>
          <a:endParaRPr lang="en-US"/>
        </a:p>
      </dgm:t>
    </dgm:pt>
    <dgm:pt modelId="{EDD4EA1C-9714-4959-8380-AFFD8C57FEAC}">
      <dgm:prSet phldrT="[Text]" custT="1"/>
      <dgm:spPr/>
      <dgm:t>
        <a:bodyPr/>
        <a:lstStyle/>
        <a:p>
          <a:r>
            <a:rPr lang="en-US" sz="1200"/>
            <a:t>3 Where the client is now</a:t>
          </a:r>
        </a:p>
      </dgm:t>
    </dgm:pt>
    <dgm:pt modelId="{C0AB1931-8201-40F7-B8C9-1C2BCCC01E08}" type="parTrans" cxnId="{34F16203-B991-46EC-A426-B13E8E6B80BD}">
      <dgm:prSet/>
      <dgm:spPr/>
      <dgm:t>
        <a:bodyPr/>
        <a:lstStyle/>
        <a:p>
          <a:endParaRPr lang="en-US"/>
        </a:p>
      </dgm:t>
    </dgm:pt>
    <dgm:pt modelId="{79B71598-0EA1-4B11-A5AF-C9F25693F947}" type="sibTrans" cxnId="{34F16203-B991-46EC-A426-B13E8E6B80BD}">
      <dgm:prSet/>
      <dgm:spPr/>
      <dgm:t>
        <a:bodyPr/>
        <a:lstStyle/>
        <a:p>
          <a:endParaRPr lang="en-US"/>
        </a:p>
      </dgm:t>
    </dgm:pt>
    <dgm:pt modelId="{1ACBAADE-E4D7-4E68-BE2B-EE5B3587C9D1}">
      <dgm:prSet phldrT="[Text]" custT="1"/>
      <dgm:spPr/>
      <dgm:t>
        <a:bodyPr/>
        <a:lstStyle/>
        <a:p>
          <a:r>
            <a:rPr lang="en-US" sz="1200"/>
            <a:t>Everything the client is doing that has helped them reach this point on the scale and everything they are doing to prevent matters getting worse. </a:t>
          </a:r>
        </a:p>
      </dgm:t>
    </dgm:pt>
    <dgm:pt modelId="{A5649428-86F2-4EED-BCC1-34C178D94E64}" type="parTrans" cxnId="{76A1E869-4B99-4703-B2EF-A538D71A80A8}">
      <dgm:prSet/>
      <dgm:spPr/>
      <dgm:t>
        <a:bodyPr/>
        <a:lstStyle/>
        <a:p>
          <a:endParaRPr lang="en-US"/>
        </a:p>
      </dgm:t>
    </dgm:pt>
    <dgm:pt modelId="{A515FE7F-D65E-4CD3-9346-2F7CC2487925}" type="sibTrans" cxnId="{76A1E869-4B99-4703-B2EF-A538D71A80A8}">
      <dgm:prSet/>
      <dgm:spPr/>
      <dgm:t>
        <a:bodyPr/>
        <a:lstStyle/>
        <a:p>
          <a:endParaRPr lang="en-US"/>
        </a:p>
      </dgm:t>
    </dgm:pt>
    <dgm:pt modelId="{A501FEF6-DE60-413B-9598-D0D3354E96FF}">
      <dgm:prSet phldrT="[Text]" custT="1"/>
      <dgm:spPr/>
      <dgm:t>
        <a:bodyPr/>
        <a:lstStyle/>
        <a:p>
          <a:endParaRPr lang="en-US" sz="1200"/>
        </a:p>
      </dgm:t>
    </dgm:pt>
    <dgm:pt modelId="{5E3098D1-C596-4230-965D-8C843686E985}" type="parTrans" cxnId="{40B0FE84-FB8E-4B64-9B38-37B561920DC4}">
      <dgm:prSet/>
      <dgm:spPr/>
      <dgm:t>
        <a:bodyPr/>
        <a:lstStyle/>
        <a:p>
          <a:endParaRPr lang="en-US"/>
        </a:p>
      </dgm:t>
    </dgm:pt>
    <dgm:pt modelId="{A45C78AA-8356-4C88-96EA-7A4A62501A94}" type="sibTrans" cxnId="{40B0FE84-FB8E-4B64-9B38-37B561920DC4}">
      <dgm:prSet/>
      <dgm:spPr/>
      <dgm:t>
        <a:bodyPr/>
        <a:lstStyle/>
        <a:p>
          <a:endParaRPr lang="en-US"/>
        </a:p>
      </dgm:t>
    </dgm:pt>
    <dgm:pt modelId="{8DB7D03F-4058-4EB1-B3AA-10110CC5B412}">
      <dgm:prSet phldrT="[Text]" custT="1"/>
      <dgm:spPr/>
      <dgm:t>
        <a:bodyPr/>
        <a:lstStyle/>
        <a:p>
          <a:endParaRPr lang="en-US" sz="1200"/>
        </a:p>
      </dgm:t>
    </dgm:pt>
    <dgm:pt modelId="{F9ABCB56-BA5F-40C3-A807-184DD70FC911}" type="parTrans" cxnId="{ED911815-FC44-4C17-85FE-57B7482B9DB6}">
      <dgm:prSet/>
      <dgm:spPr/>
      <dgm:t>
        <a:bodyPr/>
        <a:lstStyle/>
        <a:p>
          <a:endParaRPr lang="en-US"/>
        </a:p>
      </dgm:t>
    </dgm:pt>
    <dgm:pt modelId="{12DF36CA-E164-4CBE-AD08-CEF74E472B2E}" type="sibTrans" cxnId="{ED911815-FC44-4C17-85FE-57B7482B9DB6}">
      <dgm:prSet/>
      <dgm:spPr/>
      <dgm:t>
        <a:bodyPr/>
        <a:lstStyle/>
        <a:p>
          <a:endParaRPr lang="en-US"/>
        </a:p>
      </dgm:t>
    </dgm:pt>
    <dgm:pt modelId="{60C15EC1-E81F-45D7-BF0D-6BDD7CD48B9C}">
      <dgm:prSet phldrT="[Text]" custT="1"/>
      <dgm:spPr/>
      <dgm:t>
        <a:bodyPr/>
        <a:lstStyle/>
        <a:p>
          <a:endParaRPr lang="en-US" sz="1200"/>
        </a:p>
      </dgm:t>
    </dgm:pt>
    <dgm:pt modelId="{75B1F4BC-85E9-49E7-948C-B837C5A73400}" type="parTrans" cxnId="{2EFD44FB-C400-4EDD-B8DD-39A5AAD14D0B}">
      <dgm:prSet/>
      <dgm:spPr/>
      <dgm:t>
        <a:bodyPr/>
        <a:lstStyle/>
        <a:p>
          <a:endParaRPr lang="en-US"/>
        </a:p>
      </dgm:t>
    </dgm:pt>
    <dgm:pt modelId="{D2BF4809-DEA2-4971-A2EC-735AA4501DC1}" type="sibTrans" cxnId="{2EFD44FB-C400-4EDD-B8DD-39A5AAD14D0B}">
      <dgm:prSet/>
      <dgm:spPr/>
      <dgm:t>
        <a:bodyPr/>
        <a:lstStyle/>
        <a:p>
          <a:endParaRPr lang="en-US"/>
        </a:p>
      </dgm:t>
    </dgm:pt>
    <dgm:pt modelId="{D2DD20C3-F430-4F16-80C8-0DBD47993B4E}">
      <dgm:prSet custT="1"/>
      <dgm:spPr/>
      <dgm:t>
        <a:bodyPr/>
        <a:lstStyle/>
        <a:p>
          <a:endParaRPr lang="en-US" sz="1200"/>
        </a:p>
      </dgm:t>
    </dgm:pt>
    <dgm:pt modelId="{68DDFED6-8F49-4557-B360-6D7FAAB6E014}" type="parTrans" cxnId="{F0ABC036-6713-489C-8749-D6F35FB71077}">
      <dgm:prSet/>
      <dgm:spPr/>
      <dgm:t>
        <a:bodyPr/>
        <a:lstStyle/>
        <a:p>
          <a:endParaRPr lang="en-US"/>
        </a:p>
      </dgm:t>
    </dgm:pt>
    <dgm:pt modelId="{E94C7CBA-17A7-49EB-A931-6D760E9C63A7}" type="sibTrans" cxnId="{F0ABC036-6713-489C-8749-D6F35FB71077}">
      <dgm:prSet/>
      <dgm:spPr/>
      <dgm:t>
        <a:bodyPr/>
        <a:lstStyle/>
        <a:p>
          <a:endParaRPr lang="en-US"/>
        </a:p>
      </dgm:t>
    </dgm:pt>
    <dgm:pt modelId="{0D5D9231-C203-4447-A85B-35EC9A95380C}">
      <dgm:prSet phldrT="[Text]" custT="1"/>
      <dgm:spPr/>
      <dgm:t>
        <a:bodyPr/>
        <a:lstStyle/>
        <a:p>
          <a:r>
            <a:rPr lang="en-US" sz="1200"/>
            <a:t>0 The worst scenario</a:t>
          </a:r>
        </a:p>
      </dgm:t>
    </dgm:pt>
    <dgm:pt modelId="{056026CA-9048-42BB-9F08-893DB521C066}" type="parTrans" cxnId="{3735AD26-7906-4FA6-9302-3A8B3E557908}">
      <dgm:prSet/>
      <dgm:spPr/>
      <dgm:t>
        <a:bodyPr/>
        <a:lstStyle/>
        <a:p>
          <a:endParaRPr lang="en-US"/>
        </a:p>
      </dgm:t>
    </dgm:pt>
    <dgm:pt modelId="{C4E9CF73-96D8-4697-9408-42A26026D278}" type="sibTrans" cxnId="{3735AD26-7906-4FA6-9302-3A8B3E557908}">
      <dgm:prSet/>
      <dgm:spPr/>
      <dgm:t>
        <a:bodyPr/>
        <a:lstStyle/>
        <a:p>
          <a:endParaRPr lang="en-US"/>
        </a:p>
      </dgm:t>
    </dgm:pt>
    <dgm:pt modelId="{810F2785-EE1F-481C-A9E5-301675C5A858}">
      <dgm:prSet phldrT="[Text]" custT="1"/>
      <dgm:spPr/>
      <dgm:t>
        <a:bodyPr/>
        <a:lstStyle/>
        <a:p>
          <a:r>
            <a:rPr lang="en-US" sz="1200"/>
            <a:t>Best not to go into detail</a:t>
          </a:r>
        </a:p>
      </dgm:t>
    </dgm:pt>
    <dgm:pt modelId="{B982D31A-95DA-4397-8A13-ECA4579D1E45}" type="parTrans" cxnId="{1E06F967-E12E-457F-9F4F-AD0896BBB241}">
      <dgm:prSet/>
      <dgm:spPr/>
      <dgm:t>
        <a:bodyPr/>
        <a:lstStyle/>
        <a:p>
          <a:endParaRPr lang="en-US"/>
        </a:p>
      </dgm:t>
    </dgm:pt>
    <dgm:pt modelId="{CA0649AE-6FC8-4ADB-9CA7-4DB57B780B0E}" type="sibTrans" cxnId="{1E06F967-E12E-457F-9F4F-AD0896BBB241}">
      <dgm:prSet/>
      <dgm:spPr/>
      <dgm:t>
        <a:bodyPr/>
        <a:lstStyle/>
        <a:p>
          <a:endParaRPr lang="en-US"/>
        </a:p>
      </dgm:t>
    </dgm:pt>
    <dgm:pt modelId="{8787E69A-935C-461C-8A3F-C634291DFCFE}">
      <dgm:prSet phldrT="[Text]"/>
      <dgm:spPr/>
      <dgm:t>
        <a:bodyPr/>
        <a:lstStyle/>
        <a:p>
          <a:endParaRPr lang="en-US" sz="500"/>
        </a:p>
      </dgm:t>
    </dgm:pt>
    <dgm:pt modelId="{3B8A1833-D252-4DF9-8441-46510776C65E}" type="parTrans" cxnId="{0EAE3249-27CF-40D4-A8B2-552A6D8410BC}">
      <dgm:prSet/>
      <dgm:spPr/>
      <dgm:t>
        <a:bodyPr/>
        <a:lstStyle/>
        <a:p>
          <a:endParaRPr lang="en-US"/>
        </a:p>
      </dgm:t>
    </dgm:pt>
    <dgm:pt modelId="{DB25569E-D0D2-418B-B117-60AF0EFA3591}" type="sibTrans" cxnId="{0EAE3249-27CF-40D4-A8B2-552A6D8410BC}">
      <dgm:prSet/>
      <dgm:spPr/>
      <dgm:t>
        <a:bodyPr/>
        <a:lstStyle/>
        <a:p>
          <a:endParaRPr lang="en-US"/>
        </a:p>
      </dgm:t>
    </dgm:pt>
    <dgm:pt modelId="{53DF031E-CD78-4804-993C-78FB46671C0D}">
      <dgm:prSet phldrT="[Text]"/>
      <dgm:spPr/>
      <dgm:t>
        <a:bodyPr/>
        <a:lstStyle/>
        <a:p>
          <a:endParaRPr lang="en-US" sz="500"/>
        </a:p>
      </dgm:t>
    </dgm:pt>
    <dgm:pt modelId="{09A69A37-987C-4E24-A8AB-7F0D130385F6}" type="parTrans" cxnId="{A2C74321-639B-476F-AAD2-EB8B65CFE602}">
      <dgm:prSet/>
      <dgm:spPr/>
      <dgm:t>
        <a:bodyPr/>
        <a:lstStyle/>
        <a:p>
          <a:endParaRPr lang="en-US"/>
        </a:p>
      </dgm:t>
    </dgm:pt>
    <dgm:pt modelId="{A3F61972-B054-41BF-8B82-8027E4F978C2}" type="sibTrans" cxnId="{A2C74321-639B-476F-AAD2-EB8B65CFE602}">
      <dgm:prSet/>
      <dgm:spPr/>
      <dgm:t>
        <a:bodyPr/>
        <a:lstStyle/>
        <a:p>
          <a:endParaRPr lang="en-US"/>
        </a:p>
      </dgm:t>
    </dgm:pt>
    <dgm:pt modelId="{C9A34B4D-A63B-4D14-AA8C-621F1A8C47D1}">
      <dgm:prSet phldrT="[Text]"/>
      <dgm:spPr/>
      <dgm:t>
        <a:bodyPr/>
        <a:lstStyle/>
        <a:p>
          <a:endParaRPr lang="en-US" sz="500"/>
        </a:p>
      </dgm:t>
    </dgm:pt>
    <dgm:pt modelId="{5C9ECE74-EC99-4CD6-82F8-CE5C08EEF0AC}" type="parTrans" cxnId="{65DF2C4A-1F18-4C6D-BD71-B3BDA194B720}">
      <dgm:prSet/>
      <dgm:spPr/>
      <dgm:t>
        <a:bodyPr/>
        <a:lstStyle/>
        <a:p>
          <a:endParaRPr lang="en-US"/>
        </a:p>
      </dgm:t>
    </dgm:pt>
    <dgm:pt modelId="{4F65659B-E6A9-4690-AFE7-E9CD5A3F1766}" type="sibTrans" cxnId="{65DF2C4A-1F18-4C6D-BD71-B3BDA194B720}">
      <dgm:prSet/>
      <dgm:spPr/>
      <dgm:t>
        <a:bodyPr/>
        <a:lstStyle/>
        <a:p>
          <a:endParaRPr lang="en-US"/>
        </a:p>
      </dgm:t>
    </dgm:pt>
    <dgm:pt modelId="{9D737807-8355-4952-8DFB-D5C44FEF794E}">
      <dgm:prSet phldrT="[Text]" custT="1"/>
      <dgm:spPr/>
      <dgm:t>
        <a:bodyPr/>
        <a:lstStyle/>
        <a:p>
          <a:r>
            <a:rPr lang="en-US" sz="1200"/>
            <a:t>can do 8...</a:t>
          </a:r>
        </a:p>
      </dgm:t>
    </dgm:pt>
    <dgm:pt modelId="{09FE1DBB-0A82-4033-B953-80E362046792}" type="sibTrans" cxnId="{7034D3F1-9D08-4F24-B3EA-C61589D7C11A}">
      <dgm:prSet/>
      <dgm:spPr/>
      <dgm:t>
        <a:bodyPr/>
        <a:lstStyle/>
        <a:p>
          <a:endParaRPr lang="en-US"/>
        </a:p>
      </dgm:t>
    </dgm:pt>
    <dgm:pt modelId="{B2148E0E-0938-480B-8298-10BF3D4771DF}" type="parTrans" cxnId="{7034D3F1-9D08-4F24-B3EA-C61589D7C11A}">
      <dgm:prSet/>
      <dgm:spPr/>
      <dgm:t>
        <a:bodyPr/>
        <a:lstStyle/>
        <a:p>
          <a:endParaRPr lang="en-US"/>
        </a:p>
      </dgm:t>
    </dgm:pt>
    <dgm:pt modelId="{F6FC3085-E713-4295-A035-BC2BD7B0733B}" type="pres">
      <dgm:prSet presAssocID="{4895E004-3C25-4A59-90D7-F41E3A0A4D73}" presName="Name0" presStyleCnt="0">
        <dgm:presLayoutVars>
          <dgm:chMax/>
          <dgm:chPref val="3"/>
          <dgm:dir/>
          <dgm:animOne val="branch"/>
          <dgm:animLvl val="lvl"/>
        </dgm:presLayoutVars>
      </dgm:prSet>
      <dgm:spPr/>
      <dgm:t>
        <a:bodyPr/>
        <a:lstStyle/>
        <a:p>
          <a:endParaRPr lang="en-US"/>
        </a:p>
      </dgm:t>
    </dgm:pt>
    <dgm:pt modelId="{4938728B-19E8-45D3-80FD-B896B910893D}" type="pres">
      <dgm:prSet presAssocID="{0BD6212D-8D3C-4F7A-8250-C0CA25A5E1FA}" presName="composite" presStyleCnt="0"/>
      <dgm:spPr/>
    </dgm:pt>
    <dgm:pt modelId="{4F720C87-7719-4878-BC5D-D62B4A425033}" type="pres">
      <dgm:prSet presAssocID="{0BD6212D-8D3C-4F7A-8250-C0CA25A5E1FA}" presName="FirstChild" presStyleLbl="revTx" presStyleIdx="0" presStyleCnt="8">
        <dgm:presLayoutVars>
          <dgm:chMax val="0"/>
          <dgm:chPref val="0"/>
          <dgm:bulletEnabled val="1"/>
        </dgm:presLayoutVars>
      </dgm:prSet>
      <dgm:spPr/>
      <dgm:t>
        <a:bodyPr/>
        <a:lstStyle/>
        <a:p>
          <a:endParaRPr lang="en-US"/>
        </a:p>
      </dgm:t>
    </dgm:pt>
    <dgm:pt modelId="{3A80D9E7-4C37-4D17-BB1A-FC5F2A2AF4A0}" type="pres">
      <dgm:prSet presAssocID="{0BD6212D-8D3C-4F7A-8250-C0CA25A5E1FA}" presName="Parent" presStyleLbl="alignNode1" presStyleIdx="0" presStyleCnt="4">
        <dgm:presLayoutVars>
          <dgm:chMax val="3"/>
          <dgm:chPref val="3"/>
          <dgm:bulletEnabled val="1"/>
        </dgm:presLayoutVars>
      </dgm:prSet>
      <dgm:spPr/>
      <dgm:t>
        <a:bodyPr/>
        <a:lstStyle/>
        <a:p>
          <a:endParaRPr lang="en-US"/>
        </a:p>
      </dgm:t>
    </dgm:pt>
    <dgm:pt modelId="{D85BE8CE-2AC9-450B-A00F-E0F7C7D17B12}" type="pres">
      <dgm:prSet presAssocID="{0BD6212D-8D3C-4F7A-8250-C0CA25A5E1FA}" presName="Accent" presStyleLbl="parChTrans1D1" presStyleIdx="0" presStyleCnt="4"/>
      <dgm:spPr/>
    </dgm:pt>
    <dgm:pt modelId="{62B3B411-E2F8-4933-8A98-DF6459804693}" type="pres">
      <dgm:prSet presAssocID="{0BD6212D-8D3C-4F7A-8250-C0CA25A5E1FA}" presName="Child" presStyleLbl="revTx" presStyleIdx="1" presStyleCnt="8">
        <dgm:presLayoutVars>
          <dgm:chMax val="0"/>
          <dgm:chPref val="0"/>
          <dgm:bulletEnabled val="1"/>
        </dgm:presLayoutVars>
      </dgm:prSet>
      <dgm:spPr/>
      <dgm:t>
        <a:bodyPr/>
        <a:lstStyle/>
        <a:p>
          <a:endParaRPr lang="en-US"/>
        </a:p>
      </dgm:t>
    </dgm:pt>
    <dgm:pt modelId="{874DB18F-B49C-4AEC-8107-35F1F6915E4D}" type="pres">
      <dgm:prSet presAssocID="{0AD43F43-8111-45C5-8C6B-F123BB666D3E}" presName="sibTrans" presStyleCnt="0"/>
      <dgm:spPr/>
    </dgm:pt>
    <dgm:pt modelId="{CC80D66A-54AD-407E-B3E8-C854E5E87BAC}" type="pres">
      <dgm:prSet presAssocID="{EC0C828A-462A-4D0D-91F1-614BB4074844}" presName="composite" presStyleCnt="0"/>
      <dgm:spPr/>
    </dgm:pt>
    <dgm:pt modelId="{5B9EB534-00AD-47FB-81A6-1E49CD9DC60E}" type="pres">
      <dgm:prSet presAssocID="{EC0C828A-462A-4D0D-91F1-614BB4074844}" presName="FirstChild" presStyleLbl="revTx" presStyleIdx="2" presStyleCnt="8">
        <dgm:presLayoutVars>
          <dgm:chMax val="0"/>
          <dgm:chPref val="0"/>
          <dgm:bulletEnabled val="1"/>
        </dgm:presLayoutVars>
      </dgm:prSet>
      <dgm:spPr/>
      <dgm:t>
        <a:bodyPr/>
        <a:lstStyle/>
        <a:p>
          <a:endParaRPr lang="en-US"/>
        </a:p>
      </dgm:t>
    </dgm:pt>
    <dgm:pt modelId="{A752DF2F-2CFF-44A7-B489-374779BADFE5}" type="pres">
      <dgm:prSet presAssocID="{EC0C828A-462A-4D0D-91F1-614BB4074844}" presName="Parent" presStyleLbl="alignNode1" presStyleIdx="1" presStyleCnt="4">
        <dgm:presLayoutVars>
          <dgm:chMax val="3"/>
          <dgm:chPref val="3"/>
          <dgm:bulletEnabled val="1"/>
        </dgm:presLayoutVars>
      </dgm:prSet>
      <dgm:spPr/>
      <dgm:t>
        <a:bodyPr/>
        <a:lstStyle/>
        <a:p>
          <a:endParaRPr lang="en-US"/>
        </a:p>
      </dgm:t>
    </dgm:pt>
    <dgm:pt modelId="{01EB09C4-DB04-476E-806F-F57BE4B1C037}" type="pres">
      <dgm:prSet presAssocID="{EC0C828A-462A-4D0D-91F1-614BB4074844}" presName="Accent" presStyleLbl="parChTrans1D1" presStyleIdx="1" presStyleCnt="4"/>
      <dgm:spPr/>
    </dgm:pt>
    <dgm:pt modelId="{18738ED6-E16A-45D5-B590-820C0E13620F}" type="pres">
      <dgm:prSet presAssocID="{EC0C828A-462A-4D0D-91F1-614BB4074844}" presName="Child" presStyleLbl="revTx" presStyleIdx="3" presStyleCnt="8">
        <dgm:presLayoutVars>
          <dgm:chMax val="0"/>
          <dgm:chPref val="0"/>
          <dgm:bulletEnabled val="1"/>
        </dgm:presLayoutVars>
      </dgm:prSet>
      <dgm:spPr/>
      <dgm:t>
        <a:bodyPr/>
        <a:lstStyle/>
        <a:p>
          <a:endParaRPr lang="en-US"/>
        </a:p>
      </dgm:t>
    </dgm:pt>
    <dgm:pt modelId="{38F93979-31CB-4FE6-9789-663E60EA47EE}" type="pres">
      <dgm:prSet presAssocID="{FC0BD9F2-BC92-46CF-B140-D2CA93722185}" presName="sibTrans" presStyleCnt="0"/>
      <dgm:spPr/>
    </dgm:pt>
    <dgm:pt modelId="{22519693-B4E4-4E0F-BDD2-BD1469746E9E}" type="pres">
      <dgm:prSet presAssocID="{EDD4EA1C-9714-4959-8380-AFFD8C57FEAC}" presName="composite" presStyleCnt="0"/>
      <dgm:spPr/>
    </dgm:pt>
    <dgm:pt modelId="{EEC44060-BDEB-4699-A3D4-3DCC97DCA519}" type="pres">
      <dgm:prSet presAssocID="{EDD4EA1C-9714-4959-8380-AFFD8C57FEAC}" presName="FirstChild" presStyleLbl="revTx" presStyleIdx="4" presStyleCnt="8">
        <dgm:presLayoutVars>
          <dgm:chMax val="0"/>
          <dgm:chPref val="0"/>
          <dgm:bulletEnabled val="1"/>
        </dgm:presLayoutVars>
      </dgm:prSet>
      <dgm:spPr/>
      <dgm:t>
        <a:bodyPr/>
        <a:lstStyle/>
        <a:p>
          <a:endParaRPr lang="en-US"/>
        </a:p>
      </dgm:t>
    </dgm:pt>
    <dgm:pt modelId="{90B681A3-EA8D-476F-9129-61C9239D0E20}" type="pres">
      <dgm:prSet presAssocID="{EDD4EA1C-9714-4959-8380-AFFD8C57FEAC}" presName="Parent" presStyleLbl="alignNode1" presStyleIdx="2" presStyleCnt="4">
        <dgm:presLayoutVars>
          <dgm:chMax val="3"/>
          <dgm:chPref val="3"/>
          <dgm:bulletEnabled val="1"/>
        </dgm:presLayoutVars>
      </dgm:prSet>
      <dgm:spPr/>
      <dgm:t>
        <a:bodyPr/>
        <a:lstStyle/>
        <a:p>
          <a:endParaRPr lang="en-US"/>
        </a:p>
      </dgm:t>
    </dgm:pt>
    <dgm:pt modelId="{E710EE27-7487-42D2-9D79-E8265AD23889}" type="pres">
      <dgm:prSet presAssocID="{EDD4EA1C-9714-4959-8380-AFFD8C57FEAC}" presName="Accent" presStyleLbl="parChTrans1D1" presStyleIdx="2" presStyleCnt="4"/>
      <dgm:spPr/>
    </dgm:pt>
    <dgm:pt modelId="{8A1C0333-FBE2-40F6-B1CA-691A9AB2A315}" type="pres">
      <dgm:prSet presAssocID="{EDD4EA1C-9714-4959-8380-AFFD8C57FEAC}" presName="Child" presStyleLbl="revTx" presStyleIdx="5" presStyleCnt="8">
        <dgm:presLayoutVars>
          <dgm:chMax val="0"/>
          <dgm:chPref val="0"/>
          <dgm:bulletEnabled val="1"/>
        </dgm:presLayoutVars>
      </dgm:prSet>
      <dgm:spPr/>
      <dgm:t>
        <a:bodyPr/>
        <a:lstStyle/>
        <a:p>
          <a:endParaRPr lang="en-US"/>
        </a:p>
      </dgm:t>
    </dgm:pt>
    <dgm:pt modelId="{02B8ED4D-95D8-4E07-8E27-21E83DC54B58}" type="pres">
      <dgm:prSet presAssocID="{79B71598-0EA1-4B11-A5AF-C9F25693F947}" presName="sibTrans" presStyleCnt="0"/>
      <dgm:spPr/>
    </dgm:pt>
    <dgm:pt modelId="{61AEE804-BF11-423B-BD43-10F1711C0518}" type="pres">
      <dgm:prSet presAssocID="{0D5D9231-C203-4447-A85B-35EC9A95380C}" presName="composite" presStyleCnt="0"/>
      <dgm:spPr/>
    </dgm:pt>
    <dgm:pt modelId="{7425BC59-60AE-406E-9BD8-727A714BE6B6}" type="pres">
      <dgm:prSet presAssocID="{0D5D9231-C203-4447-A85B-35EC9A95380C}" presName="FirstChild" presStyleLbl="revTx" presStyleIdx="6" presStyleCnt="8">
        <dgm:presLayoutVars>
          <dgm:chMax val="0"/>
          <dgm:chPref val="0"/>
          <dgm:bulletEnabled val="1"/>
        </dgm:presLayoutVars>
      </dgm:prSet>
      <dgm:spPr/>
      <dgm:t>
        <a:bodyPr/>
        <a:lstStyle/>
        <a:p>
          <a:endParaRPr lang="en-US"/>
        </a:p>
      </dgm:t>
    </dgm:pt>
    <dgm:pt modelId="{60ACD6F3-A235-4E48-8151-A55BBD245D9C}" type="pres">
      <dgm:prSet presAssocID="{0D5D9231-C203-4447-A85B-35EC9A95380C}" presName="Parent" presStyleLbl="alignNode1" presStyleIdx="3" presStyleCnt="4">
        <dgm:presLayoutVars>
          <dgm:chMax val="3"/>
          <dgm:chPref val="3"/>
          <dgm:bulletEnabled val="1"/>
        </dgm:presLayoutVars>
      </dgm:prSet>
      <dgm:spPr/>
      <dgm:t>
        <a:bodyPr/>
        <a:lstStyle/>
        <a:p>
          <a:endParaRPr lang="en-US"/>
        </a:p>
      </dgm:t>
    </dgm:pt>
    <dgm:pt modelId="{8E149ABE-0976-4DB7-8219-D2F65E67A481}" type="pres">
      <dgm:prSet presAssocID="{0D5D9231-C203-4447-A85B-35EC9A95380C}" presName="Accent" presStyleLbl="parChTrans1D1" presStyleIdx="3" presStyleCnt="4"/>
      <dgm:spPr/>
    </dgm:pt>
    <dgm:pt modelId="{A95E5C5A-C083-4C8F-A7E9-58BD910B083B}" type="pres">
      <dgm:prSet presAssocID="{0D5D9231-C203-4447-A85B-35EC9A95380C}" presName="Child" presStyleLbl="revTx" presStyleIdx="7" presStyleCnt="8">
        <dgm:presLayoutVars>
          <dgm:chMax val="0"/>
          <dgm:chPref val="0"/>
          <dgm:bulletEnabled val="1"/>
        </dgm:presLayoutVars>
      </dgm:prSet>
      <dgm:spPr/>
      <dgm:t>
        <a:bodyPr/>
        <a:lstStyle/>
        <a:p>
          <a:endParaRPr lang="en-US"/>
        </a:p>
      </dgm:t>
    </dgm:pt>
  </dgm:ptLst>
  <dgm:cxnLst>
    <dgm:cxn modelId="{1E06F967-E12E-457F-9F4F-AD0896BBB241}" srcId="{0D5D9231-C203-4447-A85B-35EC9A95380C}" destId="{810F2785-EE1F-481C-A9E5-301675C5A858}" srcOrd="0" destOrd="0" parTransId="{B982D31A-95DA-4397-8A13-ECA4579D1E45}" sibTransId="{CA0649AE-6FC8-4ADB-9CA7-4DB57B780B0E}"/>
    <dgm:cxn modelId="{38286D2B-4FB6-4BF0-A4AA-4125B0427A5A}" type="presOf" srcId="{1ACBAADE-E4D7-4E68-BE2B-EE5B3587C9D1}" destId="{EEC44060-BDEB-4699-A3D4-3DCC97DCA519}" srcOrd="0" destOrd="0" presId="urn:microsoft.com/office/officeart/2011/layout/TabList"/>
    <dgm:cxn modelId="{382D978B-7D94-46F2-81A9-86CAD61BAF0E}" type="presOf" srcId="{0D5D9231-C203-4447-A85B-35EC9A95380C}" destId="{60ACD6F3-A235-4E48-8151-A55BBD245D9C}" srcOrd="0" destOrd="0" presId="urn:microsoft.com/office/officeart/2011/layout/TabList"/>
    <dgm:cxn modelId="{34F16203-B991-46EC-A426-B13E8E6B80BD}" srcId="{4895E004-3C25-4A59-90D7-F41E3A0A4D73}" destId="{EDD4EA1C-9714-4959-8380-AFFD8C57FEAC}" srcOrd="2" destOrd="0" parTransId="{C0AB1931-8201-40F7-B8C9-1C2BCCC01E08}" sibTransId="{79B71598-0EA1-4B11-A5AF-C9F25693F947}"/>
    <dgm:cxn modelId="{0EAE3249-27CF-40D4-A8B2-552A6D8410BC}" srcId="{0D5D9231-C203-4447-A85B-35EC9A95380C}" destId="{8787E69A-935C-461C-8A3F-C634291DFCFE}" srcOrd="1" destOrd="0" parTransId="{3B8A1833-D252-4DF9-8441-46510776C65E}" sibTransId="{DB25569E-D0D2-418B-B117-60AF0EFA3591}"/>
    <dgm:cxn modelId="{5919B07D-BA8D-4586-B7D4-FE5CB29F92F7}" type="presOf" srcId="{60C15EC1-E81F-45D7-BF0D-6BDD7CD48B9C}" destId="{18738ED6-E16A-45D5-B590-820C0E13620F}" srcOrd="0" destOrd="3" presId="urn:microsoft.com/office/officeart/2011/layout/TabList"/>
    <dgm:cxn modelId="{651B7CEF-855B-4711-9787-018F042F777B}" type="presOf" srcId="{8787E69A-935C-461C-8A3F-C634291DFCFE}" destId="{A95E5C5A-C083-4C8F-A7E9-58BD910B083B}" srcOrd="0" destOrd="0" presId="urn:microsoft.com/office/officeart/2011/layout/TabList"/>
    <dgm:cxn modelId="{758458BD-64F1-4771-A003-FFCDF08C92AB}" type="presOf" srcId="{0BD6212D-8D3C-4F7A-8250-C0CA25A5E1FA}" destId="{3A80D9E7-4C37-4D17-BB1A-FC5F2A2AF4A0}" srcOrd="0" destOrd="0" presId="urn:microsoft.com/office/officeart/2011/layout/TabList"/>
    <dgm:cxn modelId="{63DD7B66-4C9A-4F02-97D8-D53D95B2335D}" srcId="{4895E004-3C25-4A59-90D7-F41E3A0A4D73}" destId="{EC0C828A-462A-4D0D-91F1-614BB4074844}" srcOrd="1" destOrd="0" parTransId="{39D561A8-4C44-4E2B-9195-A72729A7FCE3}" sibTransId="{FC0BD9F2-BC92-46CF-B140-D2CA93722185}"/>
    <dgm:cxn modelId="{5A8FA413-73A2-48AC-A5BA-03820CAA34AA}" srcId="{0BD6212D-8D3C-4F7A-8250-C0CA25A5E1FA}" destId="{6EF5BE7F-40CF-4EC9-98FA-1AFE89CA35AC}" srcOrd="0" destOrd="0" parTransId="{2E874EF4-F0FE-4622-916A-A770A6793C2A}" sibTransId="{E37D575A-CA4A-4A51-AAB9-9ACC4FFEBA48}"/>
    <dgm:cxn modelId="{76A1E869-4B99-4703-B2EF-A538D71A80A8}" srcId="{EDD4EA1C-9714-4959-8380-AFFD8C57FEAC}" destId="{1ACBAADE-E4D7-4E68-BE2B-EE5B3587C9D1}" srcOrd="0" destOrd="0" parTransId="{A5649428-86F2-4EED-BCC1-34C178D94E64}" sibTransId="{A515FE7F-D65E-4CD3-9346-2F7CC2487925}"/>
    <dgm:cxn modelId="{9CDE8EF6-0A8F-4F9D-BF0A-10C94C3B049A}" srcId="{EC0C828A-462A-4D0D-91F1-614BB4074844}" destId="{F1AE6C7C-BB86-4664-B98F-B0FB9C43F8A1}" srcOrd="1" destOrd="0" parTransId="{45C4A89E-C0DD-419B-A182-B37DDE268DFD}" sibTransId="{0133CA5A-BD22-4464-8414-61AFE17FE8E7}"/>
    <dgm:cxn modelId="{065EC6B3-AD77-41D3-A182-B750EF34026A}" type="presOf" srcId="{4895E004-3C25-4A59-90D7-F41E3A0A4D73}" destId="{F6FC3085-E713-4295-A035-BC2BD7B0733B}" srcOrd="0" destOrd="0" presId="urn:microsoft.com/office/officeart/2011/layout/TabList"/>
    <dgm:cxn modelId="{F0ABC036-6713-489C-8749-D6F35FB71077}" srcId="{EDD4EA1C-9714-4959-8380-AFFD8C57FEAC}" destId="{D2DD20C3-F430-4F16-80C8-0DBD47993B4E}" srcOrd="1" destOrd="0" parTransId="{68DDFED6-8F49-4557-B360-6D7FAAB6E014}" sibTransId="{E94C7CBA-17A7-49EB-A931-6D760E9C63A7}"/>
    <dgm:cxn modelId="{49F95C22-4DB9-4189-A05F-D5F980228941}" type="presOf" srcId="{F1AE6C7C-BB86-4664-B98F-B0FB9C43F8A1}" destId="{18738ED6-E16A-45D5-B590-820C0E13620F}" srcOrd="0" destOrd="0" presId="urn:microsoft.com/office/officeart/2011/layout/TabList"/>
    <dgm:cxn modelId="{3363BF84-DB93-42CE-8B59-7169FF669AAF}" type="presOf" srcId="{9D737807-8355-4952-8DFB-D5C44FEF794E}" destId="{62B3B411-E2F8-4933-8A98-DF6459804693}" srcOrd="0" destOrd="0" presId="urn:microsoft.com/office/officeart/2011/layout/TabList"/>
    <dgm:cxn modelId="{40B0FE84-FB8E-4B64-9B38-37B561920DC4}" srcId="{EC0C828A-462A-4D0D-91F1-614BB4074844}" destId="{A501FEF6-DE60-413B-9598-D0D3354E96FF}" srcOrd="2" destOrd="0" parTransId="{5E3098D1-C596-4230-965D-8C843686E985}" sibTransId="{A45C78AA-8356-4C88-96EA-7A4A62501A94}"/>
    <dgm:cxn modelId="{C0BE19F5-CFF7-4BBC-BC14-0795989D6845}" type="presOf" srcId="{EDD4EA1C-9714-4959-8380-AFFD8C57FEAC}" destId="{90B681A3-EA8D-476F-9129-61C9239D0E20}" srcOrd="0" destOrd="0" presId="urn:microsoft.com/office/officeart/2011/layout/TabList"/>
    <dgm:cxn modelId="{0A6A5E86-C3E2-48E0-AC2E-C586D78E7CAA}" type="presOf" srcId="{810F2785-EE1F-481C-A9E5-301675C5A858}" destId="{7425BC59-60AE-406E-9BD8-727A714BE6B6}" srcOrd="0" destOrd="0" presId="urn:microsoft.com/office/officeart/2011/layout/TabList"/>
    <dgm:cxn modelId="{3735AD26-7906-4FA6-9302-3A8B3E557908}" srcId="{4895E004-3C25-4A59-90D7-F41E3A0A4D73}" destId="{0D5D9231-C203-4447-A85B-35EC9A95380C}" srcOrd="3" destOrd="0" parTransId="{056026CA-9048-42BB-9F08-893DB521C066}" sibTransId="{C4E9CF73-96D8-4697-9408-42A26026D278}"/>
    <dgm:cxn modelId="{D1D55794-10E7-4310-9314-E5A7532F2D2B}" type="presOf" srcId="{C9A34B4D-A63B-4D14-AA8C-621F1A8C47D1}" destId="{A95E5C5A-C083-4C8F-A7E9-58BD910B083B}" srcOrd="0" destOrd="2" presId="urn:microsoft.com/office/officeart/2011/layout/TabList"/>
    <dgm:cxn modelId="{ED911815-FC44-4C17-85FE-57B7482B9DB6}" srcId="{EC0C828A-462A-4D0D-91F1-614BB4074844}" destId="{8DB7D03F-4058-4EB1-B3AA-10110CC5B412}" srcOrd="3" destOrd="0" parTransId="{F9ABCB56-BA5F-40C3-A807-184DD70FC911}" sibTransId="{12DF36CA-E164-4CBE-AD08-CEF74E472B2E}"/>
    <dgm:cxn modelId="{2030693B-3110-4A96-A815-1190B9D701A9}" srcId="{EC0C828A-462A-4D0D-91F1-614BB4074844}" destId="{9BB408B2-F08A-4FB0-8CC4-2C6C86167A54}" srcOrd="0" destOrd="0" parTransId="{84476ECC-3B01-4346-BA46-D424B5CED4C8}" sibTransId="{826E35BF-B8E6-4B67-BF37-1950F59B92E4}"/>
    <dgm:cxn modelId="{65DF2C4A-1F18-4C6D-BD71-B3BDA194B720}" srcId="{0D5D9231-C203-4447-A85B-35EC9A95380C}" destId="{C9A34B4D-A63B-4D14-AA8C-621F1A8C47D1}" srcOrd="3" destOrd="0" parTransId="{5C9ECE74-EC99-4CD6-82F8-CE5C08EEF0AC}" sibTransId="{4F65659B-E6A9-4690-AFE7-E9CD5A3F1766}"/>
    <dgm:cxn modelId="{2965C103-6EA9-4A8D-9EB7-A60766A41B8C}" type="presOf" srcId="{9BB408B2-F08A-4FB0-8CC4-2C6C86167A54}" destId="{5B9EB534-00AD-47FB-81A6-1E49CD9DC60E}" srcOrd="0" destOrd="0" presId="urn:microsoft.com/office/officeart/2011/layout/TabList"/>
    <dgm:cxn modelId="{29435FCA-4AF9-45A8-9740-721A1C725303}" srcId="{4895E004-3C25-4A59-90D7-F41E3A0A4D73}" destId="{0BD6212D-8D3C-4F7A-8250-C0CA25A5E1FA}" srcOrd="0" destOrd="0" parTransId="{55B429CD-5B26-4DDE-8941-4DD2F94EFBC9}" sibTransId="{0AD43F43-8111-45C5-8C6B-F123BB666D3E}"/>
    <dgm:cxn modelId="{94EE286E-BA81-413E-8E29-095F1526B88D}" type="presOf" srcId="{EC0C828A-462A-4D0D-91F1-614BB4074844}" destId="{A752DF2F-2CFF-44A7-B489-374779BADFE5}" srcOrd="0" destOrd="0" presId="urn:microsoft.com/office/officeart/2011/layout/TabList"/>
    <dgm:cxn modelId="{B094BD59-0FDD-4A6C-85AC-8A805F075891}" type="presOf" srcId="{8DB7D03F-4058-4EB1-B3AA-10110CC5B412}" destId="{18738ED6-E16A-45D5-B590-820C0E13620F}" srcOrd="0" destOrd="2" presId="urn:microsoft.com/office/officeart/2011/layout/TabList"/>
    <dgm:cxn modelId="{390E5318-56C4-4B3E-B861-CA99BF141915}" type="presOf" srcId="{53DF031E-CD78-4804-993C-78FB46671C0D}" destId="{A95E5C5A-C083-4C8F-A7E9-58BD910B083B}" srcOrd="0" destOrd="1" presId="urn:microsoft.com/office/officeart/2011/layout/TabList"/>
    <dgm:cxn modelId="{A2C74321-639B-476F-AAD2-EB8B65CFE602}" srcId="{0D5D9231-C203-4447-A85B-35EC9A95380C}" destId="{53DF031E-CD78-4804-993C-78FB46671C0D}" srcOrd="2" destOrd="0" parTransId="{09A69A37-987C-4E24-A8AB-7F0D130385F6}" sibTransId="{A3F61972-B054-41BF-8B82-8027E4F978C2}"/>
    <dgm:cxn modelId="{9D4EBB01-BC85-4E4B-BDEE-47A30193E225}" type="presOf" srcId="{A501FEF6-DE60-413B-9598-D0D3354E96FF}" destId="{18738ED6-E16A-45D5-B590-820C0E13620F}" srcOrd="0" destOrd="1" presId="urn:microsoft.com/office/officeart/2011/layout/TabList"/>
    <dgm:cxn modelId="{70E61E1F-8A0E-4A4A-BEF7-42E0A9A8A46E}" type="presOf" srcId="{6EF5BE7F-40CF-4EC9-98FA-1AFE89CA35AC}" destId="{4F720C87-7719-4878-BC5D-D62B4A425033}" srcOrd="0" destOrd="0" presId="urn:microsoft.com/office/officeart/2011/layout/TabList"/>
    <dgm:cxn modelId="{7034D3F1-9D08-4F24-B3EA-C61589D7C11A}" srcId="{0BD6212D-8D3C-4F7A-8250-C0CA25A5E1FA}" destId="{9D737807-8355-4952-8DFB-D5C44FEF794E}" srcOrd="1" destOrd="0" parTransId="{B2148E0E-0938-480B-8298-10BF3D4771DF}" sibTransId="{09FE1DBB-0A82-4033-B953-80E362046792}"/>
    <dgm:cxn modelId="{93FE887B-F380-47E9-9267-24983D9D0E9E}" type="presOf" srcId="{D2DD20C3-F430-4F16-80C8-0DBD47993B4E}" destId="{8A1C0333-FBE2-40F6-B1CA-691A9AB2A315}" srcOrd="0" destOrd="0" presId="urn:microsoft.com/office/officeart/2011/layout/TabList"/>
    <dgm:cxn modelId="{2EFD44FB-C400-4EDD-B8DD-39A5AAD14D0B}" srcId="{EC0C828A-462A-4D0D-91F1-614BB4074844}" destId="{60C15EC1-E81F-45D7-BF0D-6BDD7CD48B9C}" srcOrd="4" destOrd="0" parTransId="{75B1F4BC-85E9-49E7-948C-B837C5A73400}" sibTransId="{D2BF4809-DEA2-4971-A2EC-735AA4501DC1}"/>
    <dgm:cxn modelId="{E589EEA5-DAC7-4717-87FF-3C5273C0026A}" type="presParOf" srcId="{F6FC3085-E713-4295-A035-BC2BD7B0733B}" destId="{4938728B-19E8-45D3-80FD-B896B910893D}" srcOrd="0" destOrd="0" presId="urn:microsoft.com/office/officeart/2011/layout/TabList"/>
    <dgm:cxn modelId="{0AEFEE2B-4843-49DD-8BE6-6BFA03C7BE46}" type="presParOf" srcId="{4938728B-19E8-45D3-80FD-B896B910893D}" destId="{4F720C87-7719-4878-BC5D-D62B4A425033}" srcOrd="0" destOrd="0" presId="urn:microsoft.com/office/officeart/2011/layout/TabList"/>
    <dgm:cxn modelId="{74908166-77D0-4D92-B88F-A0A600401FD4}" type="presParOf" srcId="{4938728B-19E8-45D3-80FD-B896B910893D}" destId="{3A80D9E7-4C37-4D17-BB1A-FC5F2A2AF4A0}" srcOrd="1" destOrd="0" presId="urn:microsoft.com/office/officeart/2011/layout/TabList"/>
    <dgm:cxn modelId="{F13C973C-BE89-46E3-8BA2-046E648FAE3C}" type="presParOf" srcId="{4938728B-19E8-45D3-80FD-B896B910893D}" destId="{D85BE8CE-2AC9-450B-A00F-E0F7C7D17B12}" srcOrd="2" destOrd="0" presId="urn:microsoft.com/office/officeart/2011/layout/TabList"/>
    <dgm:cxn modelId="{189AD779-1F6F-4080-ACC9-D5C8E4189F3A}" type="presParOf" srcId="{F6FC3085-E713-4295-A035-BC2BD7B0733B}" destId="{62B3B411-E2F8-4933-8A98-DF6459804693}" srcOrd="1" destOrd="0" presId="urn:microsoft.com/office/officeart/2011/layout/TabList"/>
    <dgm:cxn modelId="{5AE42197-F2A0-4610-886A-1C056093FC20}" type="presParOf" srcId="{F6FC3085-E713-4295-A035-BC2BD7B0733B}" destId="{874DB18F-B49C-4AEC-8107-35F1F6915E4D}" srcOrd="2" destOrd="0" presId="urn:microsoft.com/office/officeart/2011/layout/TabList"/>
    <dgm:cxn modelId="{17021204-6780-47AE-BB11-D6F95C5C2141}" type="presParOf" srcId="{F6FC3085-E713-4295-A035-BC2BD7B0733B}" destId="{CC80D66A-54AD-407E-B3E8-C854E5E87BAC}" srcOrd="3" destOrd="0" presId="urn:microsoft.com/office/officeart/2011/layout/TabList"/>
    <dgm:cxn modelId="{6D70D76A-BB9F-4A48-8F21-64F309ADE5FF}" type="presParOf" srcId="{CC80D66A-54AD-407E-B3E8-C854E5E87BAC}" destId="{5B9EB534-00AD-47FB-81A6-1E49CD9DC60E}" srcOrd="0" destOrd="0" presId="urn:microsoft.com/office/officeart/2011/layout/TabList"/>
    <dgm:cxn modelId="{83F5CF88-BAE1-4CA0-AE7B-A46F7D170710}" type="presParOf" srcId="{CC80D66A-54AD-407E-B3E8-C854E5E87BAC}" destId="{A752DF2F-2CFF-44A7-B489-374779BADFE5}" srcOrd="1" destOrd="0" presId="urn:microsoft.com/office/officeart/2011/layout/TabList"/>
    <dgm:cxn modelId="{BDD16028-DE43-471A-B857-182467F60381}" type="presParOf" srcId="{CC80D66A-54AD-407E-B3E8-C854E5E87BAC}" destId="{01EB09C4-DB04-476E-806F-F57BE4B1C037}" srcOrd="2" destOrd="0" presId="urn:microsoft.com/office/officeart/2011/layout/TabList"/>
    <dgm:cxn modelId="{93643132-CD04-4738-949E-24D3CFC5C536}" type="presParOf" srcId="{F6FC3085-E713-4295-A035-BC2BD7B0733B}" destId="{18738ED6-E16A-45D5-B590-820C0E13620F}" srcOrd="4" destOrd="0" presId="urn:microsoft.com/office/officeart/2011/layout/TabList"/>
    <dgm:cxn modelId="{DE923A0B-9453-4DD7-A0C4-6F4CE929E7B6}" type="presParOf" srcId="{F6FC3085-E713-4295-A035-BC2BD7B0733B}" destId="{38F93979-31CB-4FE6-9789-663E60EA47EE}" srcOrd="5" destOrd="0" presId="urn:microsoft.com/office/officeart/2011/layout/TabList"/>
    <dgm:cxn modelId="{1648DB42-8D62-4332-9942-2CB244C13C3A}" type="presParOf" srcId="{F6FC3085-E713-4295-A035-BC2BD7B0733B}" destId="{22519693-B4E4-4E0F-BDD2-BD1469746E9E}" srcOrd="6" destOrd="0" presId="urn:microsoft.com/office/officeart/2011/layout/TabList"/>
    <dgm:cxn modelId="{5889634D-B045-4A75-8B82-0C31BED6EC33}" type="presParOf" srcId="{22519693-B4E4-4E0F-BDD2-BD1469746E9E}" destId="{EEC44060-BDEB-4699-A3D4-3DCC97DCA519}" srcOrd="0" destOrd="0" presId="urn:microsoft.com/office/officeart/2011/layout/TabList"/>
    <dgm:cxn modelId="{B7E25F66-DAC1-477D-A920-5C7580FFEAEC}" type="presParOf" srcId="{22519693-B4E4-4E0F-BDD2-BD1469746E9E}" destId="{90B681A3-EA8D-476F-9129-61C9239D0E20}" srcOrd="1" destOrd="0" presId="urn:microsoft.com/office/officeart/2011/layout/TabList"/>
    <dgm:cxn modelId="{E492175D-6458-4512-9228-891059CBF1CC}" type="presParOf" srcId="{22519693-B4E4-4E0F-BDD2-BD1469746E9E}" destId="{E710EE27-7487-42D2-9D79-E8265AD23889}" srcOrd="2" destOrd="0" presId="urn:microsoft.com/office/officeart/2011/layout/TabList"/>
    <dgm:cxn modelId="{6EC80E2B-7584-4813-8AB4-F3169F694018}" type="presParOf" srcId="{F6FC3085-E713-4295-A035-BC2BD7B0733B}" destId="{8A1C0333-FBE2-40F6-B1CA-691A9AB2A315}" srcOrd="7" destOrd="0" presId="urn:microsoft.com/office/officeart/2011/layout/TabList"/>
    <dgm:cxn modelId="{F6621E8A-93CE-433E-A8E1-C08FBDB85BD1}" type="presParOf" srcId="{F6FC3085-E713-4295-A035-BC2BD7B0733B}" destId="{02B8ED4D-95D8-4E07-8E27-21E83DC54B58}" srcOrd="8" destOrd="0" presId="urn:microsoft.com/office/officeart/2011/layout/TabList"/>
    <dgm:cxn modelId="{B6D511A0-8317-4F84-B8BB-027CB23DA5CB}" type="presParOf" srcId="{F6FC3085-E713-4295-A035-BC2BD7B0733B}" destId="{61AEE804-BF11-423B-BD43-10F1711C0518}" srcOrd="9" destOrd="0" presId="urn:microsoft.com/office/officeart/2011/layout/TabList"/>
    <dgm:cxn modelId="{803E4B6D-40C6-4C19-A2FC-2E9050FA0653}" type="presParOf" srcId="{61AEE804-BF11-423B-BD43-10F1711C0518}" destId="{7425BC59-60AE-406E-9BD8-727A714BE6B6}" srcOrd="0" destOrd="0" presId="urn:microsoft.com/office/officeart/2011/layout/TabList"/>
    <dgm:cxn modelId="{63E33815-C190-4935-96A4-5DCC5DE1F199}" type="presParOf" srcId="{61AEE804-BF11-423B-BD43-10F1711C0518}" destId="{60ACD6F3-A235-4E48-8151-A55BBD245D9C}" srcOrd="1" destOrd="0" presId="urn:microsoft.com/office/officeart/2011/layout/TabList"/>
    <dgm:cxn modelId="{B7634D95-7416-4450-8634-17693E300E46}" type="presParOf" srcId="{61AEE804-BF11-423B-BD43-10F1711C0518}" destId="{8E149ABE-0976-4DB7-8219-D2F65E67A481}" srcOrd="2" destOrd="0" presId="urn:microsoft.com/office/officeart/2011/layout/TabList"/>
    <dgm:cxn modelId="{6C92B695-FF44-4F04-8006-7E85CDAF5F69}" type="presParOf" srcId="{F6FC3085-E713-4295-A035-BC2BD7B0733B}" destId="{A95E5C5A-C083-4C8F-A7E9-58BD910B083B}" srcOrd="10" destOrd="0" presId="urn:microsoft.com/office/officeart/2011/layout/Tab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49ABE-0976-4DB7-8219-D2F65E67A481}">
      <dsp:nvSpPr>
        <dsp:cNvPr id="0" name=""/>
        <dsp:cNvSpPr/>
      </dsp:nvSpPr>
      <dsp:spPr>
        <a:xfrm>
          <a:off x="0" y="3102794"/>
          <a:ext cx="5705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10EE27-7487-42D2-9D79-E8265AD23889}">
      <dsp:nvSpPr>
        <dsp:cNvPr id="0" name=""/>
        <dsp:cNvSpPr/>
      </dsp:nvSpPr>
      <dsp:spPr>
        <a:xfrm>
          <a:off x="0" y="2170616"/>
          <a:ext cx="5705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B09C4-DB04-476E-806F-F57BE4B1C037}">
      <dsp:nvSpPr>
        <dsp:cNvPr id="0" name=""/>
        <dsp:cNvSpPr/>
      </dsp:nvSpPr>
      <dsp:spPr>
        <a:xfrm>
          <a:off x="0" y="1238439"/>
          <a:ext cx="5705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BE8CE-2AC9-450B-A00F-E0F7C7D17B12}">
      <dsp:nvSpPr>
        <dsp:cNvPr id="0" name=""/>
        <dsp:cNvSpPr/>
      </dsp:nvSpPr>
      <dsp:spPr>
        <a:xfrm>
          <a:off x="0" y="306261"/>
          <a:ext cx="5705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20C87-7719-4878-BC5D-D62B4A425033}">
      <dsp:nvSpPr>
        <dsp:cNvPr id="0" name=""/>
        <dsp:cNvSpPr/>
      </dsp:nvSpPr>
      <dsp:spPr>
        <a:xfrm>
          <a:off x="1483423" y="659"/>
          <a:ext cx="4222051" cy="305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t>the miracle question as to encourage creative thinking</a:t>
          </a:r>
        </a:p>
      </dsp:txBody>
      <dsp:txXfrm>
        <a:off x="1483423" y="659"/>
        <a:ext cx="4222051" cy="305601"/>
      </dsp:txXfrm>
    </dsp:sp>
    <dsp:sp modelId="{3A80D9E7-4C37-4D17-BB1A-FC5F2A2AF4A0}">
      <dsp:nvSpPr>
        <dsp:cNvPr id="0" name=""/>
        <dsp:cNvSpPr/>
      </dsp:nvSpPr>
      <dsp:spPr>
        <a:xfrm>
          <a:off x="0" y="659"/>
          <a:ext cx="1483423" cy="305601"/>
        </a:xfrm>
        <a:prstGeom prst="round2SameRect">
          <a:avLst>
            <a:gd name="adj1" fmla="val 16670"/>
            <a:gd name="adj2" fmla="val 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10 the perfect solution</a:t>
          </a:r>
        </a:p>
      </dsp:txBody>
      <dsp:txXfrm>
        <a:off x="14921" y="15580"/>
        <a:ext cx="1453581" cy="290680"/>
      </dsp:txXfrm>
    </dsp:sp>
    <dsp:sp modelId="{62B3B411-E2F8-4933-8A98-DF6459804693}">
      <dsp:nvSpPr>
        <dsp:cNvPr id="0" name=""/>
        <dsp:cNvSpPr/>
      </dsp:nvSpPr>
      <dsp:spPr>
        <a:xfrm>
          <a:off x="0" y="306261"/>
          <a:ext cx="5705475" cy="6112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t>can do 8...</a:t>
          </a:r>
        </a:p>
      </dsp:txBody>
      <dsp:txXfrm>
        <a:off x="0" y="306261"/>
        <a:ext cx="5705475" cy="611295"/>
      </dsp:txXfrm>
    </dsp:sp>
    <dsp:sp modelId="{5B9EB534-00AD-47FB-81A6-1E49CD9DC60E}">
      <dsp:nvSpPr>
        <dsp:cNvPr id="0" name=""/>
        <dsp:cNvSpPr/>
      </dsp:nvSpPr>
      <dsp:spPr>
        <a:xfrm>
          <a:off x="1483423" y="932837"/>
          <a:ext cx="4222051" cy="305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t>A realistic description of the client getting on with their life without the problem interferring too much.  The more concrete and realistic the better, since it is the small mundane aspects of living that go together to make  a good enough life. </a:t>
          </a:r>
        </a:p>
      </dsp:txBody>
      <dsp:txXfrm>
        <a:off x="1483423" y="932837"/>
        <a:ext cx="4222051" cy="305601"/>
      </dsp:txXfrm>
    </dsp:sp>
    <dsp:sp modelId="{A752DF2F-2CFF-44A7-B489-374779BADFE5}">
      <dsp:nvSpPr>
        <dsp:cNvPr id="0" name=""/>
        <dsp:cNvSpPr/>
      </dsp:nvSpPr>
      <dsp:spPr>
        <a:xfrm>
          <a:off x="0" y="932837"/>
          <a:ext cx="1483423" cy="305601"/>
        </a:xfrm>
        <a:prstGeom prst="round2SameRect">
          <a:avLst>
            <a:gd name="adj1" fmla="val 16670"/>
            <a:gd name="adj2" fmla="val 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7 A good but realistic outcome</a:t>
          </a:r>
        </a:p>
      </dsp:txBody>
      <dsp:txXfrm>
        <a:off x="14921" y="947758"/>
        <a:ext cx="1453581" cy="290680"/>
      </dsp:txXfrm>
    </dsp:sp>
    <dsp:sp modelId="{18738ED6-E16A-45D5-B590-820C0E13620F}">
      <dsp:nvSpPr>
        <dsp:cNvPr id="0" name=""/>
        <dsp:cNvSpPr/>
      </dsp:nvSpPr>
      <dsp:spPr>
        <a:xfrm>
          <a:off x="0" y="1238439"/>
          <a:ext cx="5705475" cy="6112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t>can do 5...</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dsp:txBody>
      <dsp:txXfrm>
        <a:off x="0" y="1238439"/>
        <a:ext cx="5705475" cy="611295"/>
      </dsp:txXfrm>
    </dsp:sp>
    <dsp:sp modelId="{EEC44060-BDEB-4699-A3D4-3DCC97DCA519}">
      <dsp:nvSpPr>
        <dsp:cNvPr id="0" name=""/>
        <dsp:cNvSpPr/>
      </dsp:nvSpPr>
      <dsp:spPr>
        <a:xfrm>
          <a:off x="1483423" y="1865015"/>
          <a:ext cx="4222051" cy="305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t>Everything the client is doing that has helped them reach this point on the scale and everything they are doing to prevent matters getting worse. </a:t>
          </a:r>
        </a:p>
      </dsp:txBody>
      <dsp:txXfrm>
        <a:off x="1483423" y="1865015"/>
        <a:ext cx="4222051" cy="305601"/>
      </dsp:txXfrm>
    </dsp:sp>
    <dsp:sp modelId="{90B681A3-EA8D-476F-9129-61C9239D0E20}">
      <dsp:nvSpPr>
        <dsp:cNvPr id="0" name=""/>
        <dsp:cNvSpPr/>
      </dsp:nvSpPr>
      <dsp:spPr>
        <a:xfrm>
          <a:off x="0" y="1865015"/>
          <a:ext cx="1483423" cy="305601"/>
        </a:xfrm>
        <a:prstGeom prst="round2SameRect">
          <a:avLst>
            <a:gd name="adj1" fmla="val 16670"/>
            <a:gd name="adj2" fmla="val 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3 Where the client is now</a:t>
          </a:r>
        </a:p>
      </dsp:txBody>
      <dsp:txXfrm>
        <a:off x="14921" y="1879936"/>
        <a:ext cx="1453581" cy="290680"/>
      </dsp:txXfrm>
    </dsp:sp>
    <dsp:sp modelId="{8A1C0333-FBE2-40F6-B1CA-691A9AB2A315}">
      <dsp:nvSpPr>
        <dsp:cNvPr id="0" name=""/>
        <dsp:cNvSpPr/>
      </dsp:nvSpPr>
      <dsp:spPr>
        <a:xfrm>
          <a:off x="0" y="2170616"/>
          <a:ext cx="5705475" cy="6112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endParaRPr lang="en-US" sz="1200" kern="1200"/>
        </a:p>
      </dsp:txBody>
      <dsp:txXfrm>
        <a:off x="0" y="2170616"/>
        <a:ext cx="5705475" cy="611295"/>
      </dsp:txXfrm>
    </dsp:sp>
    <dsp:sp modelId="{7425BC59-60AE-406E-9BD8-727A714BE6B6}">
      <dsp:nvSpPr>
        <dsp:cNvPr id="0" name=""/>
        <dsp:cNvSpPr/>
      </dsp:nvSpPr>
      <dsp:spPr>
        <a:xfrm>
          <a:off x="1483423" y="2797192"/>
          <a:ext cx="4222051" cy="305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t>Best not to go into detail</a:t>
          </a:r>
        </a:p>
      </dsp:txBody>
      <dsp:txXfrm>
        <a:off x="1483423" y="2797192"/>
        <a:ext cx="4222051" cy="305601"/>
      </dsp:txXfrm>
    </dsp:sp>
    <dsp:sp modelId="{60ACD6F3-A235-4E48-8151-A55BBD245D9C}">
      <dsp:nvSpPr>
        <dsp:cNvPr id="0" name=""/>
        <dsp:cNvSpPr/>
      </dsp:nvSpPr>
      <dsp:spPr>
        <a:xfrm>
          <a:off x="0" y="2797192"/>
          <a:ext cx="1483423" cy="305601"/>
        </a:xfrm>
        <a:prstGeom prst="round2SameRect">
          <a:avLst>
            <a:gd name="adj1" fmla="val 16670"/>
            <a:gd name="adj2" fmla="val 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0 The worst scenario</a:t>
          </a:r>
        </a:p>
      </dsp:txBody>
      <dsp:txXfrm>
        <a:off x="14921" y="2812113"/>
        <a:ext cx="1453581" cy="290680"/>
      </dsp:txXfrm>
    </dsp:sp>
    <dsp:sp modelId="{A95E5C5A-C083-4C8F-A7E9-58BD910B083B}">
      <dsp:nvSpPr>
        <dsp:cNvPr id="0" name=""/>
        <dsp:cNvSpPr/>
      </dsp:nvSpPr>
      <dsp:spPr>
        <a:xfrm>
          <a:off x="0" y="3102794"/>
          <a:ext cx="5705475" cy="6112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3102794"/>
        <a:ext cx="5705475" cy="611295"/>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2</cp:revision>
  <dcterms:created xsi:type="dcterms:W3CDTF">2013-05-29T00:06:00Z</dcterms:created>
  <dcterms:modified xsi:type="dcterms:W3CDTF">2013-05-29T00:06:00Z</dcterms:modified>
</cp:coreProperties>
</file>